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7A6FA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807DCB">
          <w:rPr>
            <w:b/>
            <w:noProof/>
            <w:sz w:val="24"/>
          </w:rPr>
          <w:t xml:space="preserve"> 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07DCB">
          <w:rPr>
            <w:b/>
            <w:noProof/>
            <w:sz w:val="24"/>
          </w:rPr>
          <w:t>15</w:t>
        </w:r>
      </w:fldSimple>
      <w:r w:rsidR="004E476B">
        <w:rPr>
          <w:b/>
          <w:noProof/>
          <w:sz w:val="24"/>
        </w:rPr>
        <w:t>6E</w:t>
      </w:r>
      <w:r>
        <w:rPr>
          <w:b/>
          <w:i/>
          <w:noProof/>
          <w:sz w:val="28"/>
        </w:rPr>
        <w:tab/>
      </w:r>
      <w:r w:rsidR="00C1581A">
        <w:rPr>
          <w:b/>
          <w:i/>
          <w:noProof/>
          <w:sz w:val="28"/>
        </w:rPr>
        <w:t>S2-2</w:t>
      </w:r>
      <w:r w:rsidR="00BE2584">
        <w:rPr>
          <w:b/>
          <w:i/>
          <w:noProof/>
          <w:sz w:val="28"/>
        </w:rPr>
        <w:t>30</w:t>
      </w:r>
      <w:r w:rsidR="005C6B10">
        <w:rPr>
          <w:b/>
          <w:i/>
          <w:noProof/>
          <w:sz w:val="28"/>
        </w:rPr>
        <w:t>4362</w:t>
      </w:r>
      <w:ins w:id="0" w:author="Qulacomm-Hong Cheng" w:date="2023-04-18T20:27:00Z">
        <w:r w:rsidR="009B6418">
          <w:rPr>
            <w:b/>
            <w:i/>
            <w:noProof/>
            <w:sz w:val="28"/>
          </w:rPr>
          <w:t>r04</w:t>
        </w:r>
      </w:ins>
    </w:p>
    <w:p w14:paraId="7CB45193" w14:textId="25FDE387" w:rsidR="001E41F3" w:rsidRDefault="00000000" w:rsidP="005E2C44">
      <w:pPr>
        <w:pStyle w:val="CRCoverPage"/>
        <w:outlineLvl w:val="0"/>
        <w:rPr>
          <w:b/>
          <w:noProof/>
          <w:sz w:val="24"/>
        </w:rPr>
      </w:pPr>
      <w:fldSimple w:instr=" DOCPROPERTY  Location  \* MERGEFORMAT ">
        <w:fldSimple w:instr=" DOCPROPERTY  Location  \* MERGEFORMAT ">
          <w:r w:rsidR="004E476B">
            <w:rPr>
              <w:b/>
              <w:noProof/>
              <w:sz w:val="24"/>
            </w:rPr>
            <w:t>Elbonia</w:t>
          </w:r>
        </w:fldSimple>
      </w:fldSimple>
      <w:r w:rsidR="001E41F3">
        <w:rPr>
          <w:b/>
          <w:noProof/>
          <w:sz w:val="24"/>
        </w:rPr>
        <w:t xml:space="preserve">, </w:t>
      </w:r>
      <w:r w:rsidR="004E476B">
        <w:rPr>
          <w:b/>
          <w:noProof/>
          <w:sz w:val="24"/>
        </w:rPr>
        <w:t>April</w:t>
      </w:r>
      <w:r w:rsidR="00D74476">
        <w:rPr>
          <w:b/>
          <w:noProof/>
          <w:sz w:val="24"/>
        </w:rPr>
        <w:t xml:space="preserve"> </w:t>
      </w:r>
      <w:r w:rsidR="004E476B">
        <w:rPr>
          <w:b/>
          <w:noProof/>
          <w:sz w:val="24"/>
        </w:rPr>
        <w:t>17</w:t>
      </w:r>
      <w:r w:rsidR="00533380">
        <w:rPr>
          <w:b/>
          <w:noProof/>
          <w:sz w:val="24"/>
        </w:rPr>
        <w:t>-</w:t>
      </w:r>
      <w:r w:rsidR="00F822D4">
        <w:rPr>
          <w:b/>
          <w:noProof/>
          <w:sz w:val="24"/>
        </w:rPr>
        <w:t>2</w:t>
      </w:r>
      <w:r w:rsidR="004E476B">
        <w:rPr>
          <w:b/>
          <w:noProof/>
          <w:sz w:val="24"/>
        </w:rPr>
        <w:t>1</w:t>
      </w:r>
      <w:r w:rsidR="00533380">
        <w:rPr>
          <w:b/>
          <w:noProof/>
          <w:sz w:val="24"/>
        </w:rPr>
        <w:t>, 202</w:t>
      </w:r>
      <w:r w:rsidR="00F822D4">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6F7D2E" w:rsidR="001E41F3" w:rsidRPr="00410371" w:rsidRDefault="00000000" w:rsidP="00E13F3D">
            <w:pPr>
              <w:pStyle w:val="CRCoverPage"/>
              <w:spacing w:after="0"/>
              <w:jc w:val="right"/>
              <w:rPr>
                <w:b/>
                <w:noProof/>
                <w:sz w:val="28"/>
              </w:rPr>
            </w:pPr>
            <w:fldSimple w:instr=" DOCPROPERTY  Spec#  \* MERGEFORMAT ">
              <w:r w:rsidR="00C1581A">
                <w:rPr>
                  <w:b/>
                  <w:noProof/>
                  <w:sz w:val="28"/>
                </w:rPr>
                <w:t>23.304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D5F2B8" w:rsidR="001E41F3" w:rsidRPr="00410371" w:rsidRDefault="00000000" w:rsidP="00547111">
            <w:pPr>
              <w:pStyle w:val="CRCoverPage"/>
              <w:spacing w:after="0"/>
              <w:rPr>
                <w:noProof/>
              </w:rPr>
            </w:pPr>
            <w:fldSimple w:instr=" DOCPROPERTY  Cr#  \* MERGEFORMAT ">
              <w:r w:rsidR="000176F1">
                <w:rPr>
                  <w:b/>
                  <w:noProof/>
                  <w:sz w:val="28"/>
                </w:rPr>
                <w:t>0141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1F2D00" w:rsidR="001E41F3" w:rsidRPr="00410371" w:rsidRDefault="007D7BC2"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4BB883" w:rsidR="001E41F3" w:rsidRPr="00410371" w:rsidRDefault="00000000">
            <w:pPr>
              <w:pStyle w:val="CRCoverPage"/>
              <w:spacing w:after="0"/>
              <w:jc w:val="center"/>
              <w:rPr>
                <w:noProof/>
                <w:sz w:val="28"/>
              </w:rPr>
            </w:pPr>
            <w:fldSimple w:instr=" DOCPROPERTY  Version  \* MERGEFORMAT ">
              <w:r w:rsidR="0007446B">
                <w:rPr>
                  <w:b/>
                  <w:noProof/>
                  <w:sz w:val="28"/>
                </w:rPr>
                <w:t>1</w:t>
              </w:r>
              <w:r w:rsidR="00DB3FA9">
                <w:rPr>
                  <w:b/>
                  <w:noProof/>
                  <w:sz w:val="28"/>
                </w:rPr>
                <w:t>8</w:t>
              </w:r>
              <w:r w:rsidR="0007446B">
                <w:rPr>
                  <w:b/>
                  <w:noProof/>
                  <w:sz w:val="28"/>
                </w:rPr>
                <w:t>.</w:t>
              </w:r>
              <w:r w:rsidR="007D7BC2">
                <w:rPr>
                  <w:b/>
                  <w:noProof/>
                  <w:sz w:val="28"/>
                </w:rPr>
                <w:t>1</w:t>
              </w:r>
              <w:r w:rsidR="002632D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0D0FF3" w:rsidR="00F25D98" w:rsidRDefault="00D61D4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48A96F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ED8F73" w:rsidR="00F25D98" w:rsidRDefault="00C803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D1AD35" w:rsidR="001E41F3" w:rsidRDefault="00000000" w:rsidP="006221EE">
            <w:pPr>
              <w:pStyle w:val="CRCoverPage"/>
              <w:spacing w:after="0"/>
              <w:ind w:left="100"/>
              <w:rPr>
                <w:noProof/>
              </w:rPr>
            </w:pPr>
            <w:fldSimple w:instr=" DOCPROPERTY  CrTitle  \* MERGEFORMAT ">
              <w:r w:rsidR="00CF4883" w:rsidRPr="00DB3FA9">
                <w:t>Support</w:t>
              </w:r>
              <w:r w:rsidR="00A10E4D" w:rsidRPr="00DB3FA9">
                <w:t xml:space="preserve"> of Public Warning</w:t>
              </w:r>
              <w:r w:rsidR="007E4E88" w:rsidRPr="00DB3FA9">
                <w:t xml:space="preserve"> </w:t>
              </w:r>
              <w:r w:rsidR="003C4E05" w:rsidRPr="00DB3FA9">
                <w:t>Notification</w:t>
              </w:r>
              <w:r w:rsidR="002B1D9A" w:rsidRPr="00DB3FA9">
                <w:t xml:space="preserve"> Relay</w:t>
              </w:r>
            </w:fldSimple>
            <w:r w:rsidR="00E230E2" w:rsidRPr="00DB3FA9">
              <w:t>ing</w:t>
            </w:r>
            <w:r w:rsidR="003730B7" w:rsidRPr="00DB3FA9">
              <w:t xml:space="preserve"> </w:t>
            </w:r>
            <w:r w:rsidR="006221EE" w:rsidRPr="00DB3FA9">
              <w:t>by</w:t>
            </w:r>
            <w:r w:rsidR="003730B7" w:rsidRPr="00DB3FA9">
              <w:t xml:space="preserve"> </w:t>
            </w:r>
            <w:r w:rsidR="00933DE5" w:rsidRPr="00DB3FA9">
              <w:t>5G</w:t>
            </w:r>
            <w:r w:rsidR="00933DE5" w:rsidRPr="00933DE5">
              <w:t xml:space="preserve"> </w:t>
            </w:r>
            <w:proofErr w:type="spellStart"/>
            <w:r w:rsidR="00933DE5" w:rsidRPr="00933DE5">
              <w:t>ProSe</w:t>
            </w:r>
            <w:proofErr w:type="spellEnd"/>
            <w:r w:rsidR="00933DE5" w:rsidRPr="00933DE5">
              <w:t xml:space="preserve"> UE-to-Network Relay</w:t>
            </w:r>
            <w:r w:rsidR="00933DE5">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EEC344" w:rsidR="001E41F3" w:rsidRDefault="00000000" w:rsidP="002C05E9">
            <w:pPr>
              <w:pStyle w:val="CRCoverPage"/>
              <w:spacing w:after="0"/>
              <w:ind w:left="100"/>
              <w:rPr>
                <w:noProof/>
              </w:rPr>
            </w:pPr>
            <w:fldSimple w:instr=" DOCPROPERTY  SourceIfWg  \* MERGEFORMAT ">
              <w:r w:rsidR="00E13F3D">
                <w:rPr>
                  <w:noProof/>
                </w:rPr>
                <w:t>So</w:t>
              </w:r>
              <w:r w:rsidR="006F012B">
                <w:rPr>
                  <w:noProof/>
                </w:rPr>
                <w:t>ny</w:t>
              </w:r>
            </w:fldSimple>
            <w:r w:rsidR="002D6031">
              <w:rPr>
                <w:noProof/>
              </w:rPr>
              <w:t xml:space="preserve">, </w:t>
            </w:r>
            <w:r w:rsidR="001B0004" w:rsidRPr="001B0004">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42B962" w:rsidR="001E41F3" w:rsidRDefault="00000000" w:rsidP="00547111">
            <w:pPr>
              <w:pStyle w:val="CRCoverPage"/>
              <w:spacing w:after="0"/>
              <w:ind w:left="100"/>
              <w:rPr>
                <w:noProof/>
              </w:rPr>
            </w:pPr>
            <w:fldSimple w:instr=" DOCPROPERTY  SourceIfTsg  \* MERGEFORMAT ">
              <w:r w:rsidR="00E13F3D">
                <w:rPr>
                  <w:noProof/>
                </w:rPr>
                <w:t>S</w:t>
              </w:r>
              <w:r w:rsidR="006F012B">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1B6928" w:rsidR="001E41F3" w:rsidRDefault="00000000">
            <w:pPr>
              <w:pStyle w:val="CRCoverPage"/>
              <w:spacing w:after="0"/>
              <w:ind w:left="100"/>
              <w:rPr>
                <w:noProof/>
              </w:rPr>
            </w:pPr>
            <w:fldSimple w:instr=" DOCPROPERTY  RelatedWis  \* MERGEFORMAT ">
              <w:r w:rsidR="00E62885">
                <w:rPr>
                  <w:noProof/>
                </w:rPr>
                <w:t>5G_ProSe</w:t>
              </w:r>
              <w:r w:rsidR="003A059F">
                <w:rPr>
                  <w:noProof/>
                </w:rPr>
                <w: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309E43" w:rsidR="001E41F3" w:rsidRDefault="00000000">
            <w:pPr>
              <w:pStyle w:val="CRCoverPage"/>
              <w:spacing w:after="0"/>
              <w:ind w:left="100"/>
              <w:rPr>
                <w:noProof/>
              </w:rPr>
            </w:pPr>
            <w:fldSimple w:instr=" DOCPROPERTY  ResDate  \* MERGEFORMAT ">
              <w:r w:rsidR="0007446B">
                <w:rPr>
                  <w:noProof/>
                </w:rPr>
                <w:t>202</w:t>
              </w:r>
              <w:r w:rsidR="00870AD3">
                <w:rPr>
                  <w:noProof/>
                </w:rPr>
                <w:t>3</w:t>
              </w:r>
              <w:r w:rsidR="0007446B">
                <w:rPr>
                  <w:noProof/>
                </w:rPr>
                <w:t>-</w:t>
              </w:r>
              <w:r w:rsidR="00870AD3">
                <w:rPr>
                  <w:noProof/>
                </w:rPr>
                <w:t>0</w:t>
              </w:r>
              <w:r w:rsidR="004E476B">
                <w:rPr>
                  <w:noProof/>
                </w:rPr>
                <w:t>4</w:t>
              </w:r>
              <w:r w:rsidR="002B1D9A">
                <w:rPr>
                  <w:noProof/>
                </w:rPr>
                <w:t>-</w:t>
              </w:r>
              <w:ins w:id="2" w:author="Qulacomm-Hong Cheng" w:date="2023-04-18T20:27:00Z">
                <w:r w:rsidR="009B6418">
                  <w:rPr>
                    <w:noProof/>
                  </w:rPr>
                  <w:t>18</w:t>
                </w:r>
              </w:ins>
              <w:del w:id="3" w:author="Qulacomm-Hong Cheng" w:date="2023-04-18T20:27:00Z">
                <w:r w:rsidR="002D5073" w:rsidDel="009B6418">
                  <w:rPr>
                    <w:noProof/>
                  </w:rPr>
                  <w:delText>06</w:delText>
                </w:r>
              </w:del>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E83564" w:rsidR="001E41F3" w:rsidRDefault="00000000" w:rsidP="00D24991">
            <w:pPr>
              <w:pStyle w:val="CRCoverPage"/>
              <w:spacing w:after="0"/>
              <w:ind w:left="100" w:right="-609"/>
              <w:rPr>
                <w:b/>
                <w:noProof/>
              </w:rPr>
            </w:pPr>
            <w:fldSimple w:instr=" DOCPROPERTY  Cat  \* MERGEFORMAT ">
              <w:r w:rsidR="006F012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2451" w:rsidR="001E41F3" w:rsidRDefault="00000000">
            <w:pPr>
              <w:pStyle w:val="CRCoverPage"/>
              <w:spacing w:after="0"/>
              <w:ind w:left="100"/>
              <w:rPr>
                <w:noProof/>
              </w:rPr>
            </w:pPr>
            <w:fldSimple w:instr=" DOCPROPERTY  Release  \* MERGEFORMAT ">
              <w:r w:rsidR="00D24991">
                <w:rPr>
                  <w:noProof/>
                </w:rPr>
                <w:t>Rel</w:t>
              </w:r>
              <w:r w:rsidR="0007446B">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D18C00" w14:textId="61188480" w:rsidR="001E41F3" w:rsidRDefault="0048245C">
            <w:pPr>
              <w:pStyle w:val="CRCoverPage"/>
              <w:spacing w:after="0"/>
              <w:ind w:left="100"/>
              <w:rPr>
                <w:noProof/>
              </w:rPr>
            </w:pPr>
            <w:r>
              <w:rPr>
                <w:noProof/>
              </w:rPr>
              <w:t>Introduc</w:t>
            </w:r>
            <w:r w:rsidR="00C10ECF">
              <w:rPr>
                <w:noProof/>
              </w:rPr>
              <w:t>ing</w:t>
            </w:r>
            <w:r>
              <w:rPr>
                <w:noProof/>
              </w:rPr>
              <w:t xml:space="preserve"> </w:t>
            </w:r>
            <w:r w:rsidR="00933DE5">
              <w:rPr>
                <w:noProof/>
              </w:rPr>
              <w:t xml:space="preserve">the Support </w:t>
            </w:r>
            <w:r>
              <w:rPr>
                <w:noProof/>
              </w:rPr>
              <w:t xml:space="preserve">of </w:t>
            </w:r>
            <w:r w:rsidR="004B756D">
              <w:rPr>
                <w:noProof/>
              </w:rPr>
              <w:t xml:space="preserve">the </w:t>
            </w:r>
            <w:r w:rsidRPr="0048245C">
              <w:rPr>
                <w:noProof/>
              </w:rPr>
              <w:t>Rela</w:t>
            </w:r>
            <w:r w:rsidR="004B756D">
              <w:rPr>
                <w:noProof/>
              </w:rPr>
              <w:t>ying</w:t>
            </w:r>
            <w:r w:rsidRPr="0048245C">
              <w:rPr>
                <w:noProof/>
              </w:rPr>
              <w:t xml:space="preserve"> of Public Warning Notification</w:t>
            </w:r>
            <w:r w:rsidR="004B756D">
              <w:rPr>
                <w:noProof/>
              </w:rPr>
              <w:t xml:space="preserve"> and warning message</w:t>
            </w:r>
            <w:r>
              <w:rPr>
                <w:noProof/>
              </w:rPr>
              <w:t xml:space="preserve"> according to the requirement specified in </w:t>
            </w:r>
            <w:r w:rsidRPr="0048245C">
              <w:rPr>
                <w:noProof/>
              </w:rPr>
              <w:t>TS 22.268</w:t>
            </w:r>
            <w:r>
              <w:rPr>
                <w:noProof/>
              </w:rPr>
              <w:t>.</w:t>
            </w:r>
          </w:p>
          <w:p w14:paraId="508494C0" w14:textId="77777777" w:rsidR="00F75A39" w:rsidRDefault="00F75A39">
            <w:pPr>
              <w:pStyle w:val="CRCoverPage"/>
              <w:spacing w:after="0"/>
              <w:ind w:left="100"/>
              <w:rPr>
                <w:noProof/>
              </w:rPr>
            </w:pPr>
          </w:p>
          <w:p w14:paraId="708AA7DE" w14:textId="67C79465" w:rsidR="00F75A39" w:rsidRDefault="00F75A39">
            <w:pPr>
              <w:pStyle w:val="CRCoverPage"/>
              <w:spacing w:after="0"/>
              <w:ind w:left="100"/>
              <w:rPr>
                <w:noProof/>
              </w:rPr>
            </w:pPr>
            <w:r>
              <w:rPr>
                <w:noProof/>
              </w:rPr>
              <w:t xml:space="preserve">Aligning </w:t>
            </w:r>
            <w:r w:rsidR="00C10ECF">
              <w:rPr>
                <w:noProof/>
              </w:rPr>
              <w:t xml:space="preserve">SA2 specification </w:t>
            </w:r>
            <w:r w:rsidR="00157549">
              <w:rPr>
                <w:noProof/>
              </w:rPr>
              <w:t xml:space="preserve">with RAN </w:t>
            </w:r>
            <w:r w:rsidR="0034169E">
              <w:rPr>
                <w:noProof/>
              </w:rPr>
              <w:t xml:space="preserve">Rel-17 </w:t>
            </w:r>
            <w:r w:rsidR="00157549">
              <w:rPr>
                <w:noProof/>
              </w:rPr>
              <w:t>solution</w:t>
            </w:r>
            <w:r w:rsidR="00F95BF6">
              <w:rPr>
                <w:noProof/>
              </w:rPr>
              <w:t xml:space="preserve"> for</w:t>
            </w:r>
            <w:r w:rsidR="00157549">
              <w:rPr>
                <w:noProof/>
              </w:rPr>
              <w:t xml:space="preserve"> </w:t>
            </w:r>
            <w:r w:rsidR="00F95BF6">
              <w:rPr>
                <w:noProof/>
              </w:rPr>
              <w:t xml:space="preserve">forwarding </w:t>
            </w:r>
            <w:r w:rsidR="00157549">
              <w:rPr>
                <w:noProof/>
              </w:rPr>
              <w:t xml:space="preserve">PWS SIBs over unicast link </w:t>
            </w:r>
            <w:r w:rsidR="00F95BF6">
              <w:rPr>
                <w:noProof/>
              </w:rPr>
              <w:t>to Remote UE</w:t>
            </w:r>
            <w:r w:rsidR="00C94D95">
              <w:rPr>
                <w:noProof/>
              </w:rPr>
              <w:t>(s)</w:t>
            </w:r>
            <w:r w:rsidR="00F95BF6">
              <w:rPr>
                <w:noProof/>
              </w:rPr>
              <w:t xml:space="preserve"> </w:t>
            </w:r>
            <w:r w:rsidR="00157549">
              <w:rPr>
                <w:noProof/>
              </w:rPr>
              <w:t>as specified in TS 38.300.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E20D1B" w:rsidR="001E41F3" w:rsidRDefault="00190D0A">
            <w:pPr>
              <w:pStyle w:val="CRCoverPage"/>
              <w:spacing w:after="0"/>
              <w:ind w:left="100"/>
              <w:rPr>
                <w:noProof/>
              </w:rPr>
            </w:pPr>
            <w:r>
              <w:rPr>
                <w:noProof/>
              </w:rPr>
              <w:t>Desc</w:t>
            </w:r>
            <w:r w:rsidR="004E1138">
              <w:rPr>
                <w:noProof/>
              </w:rPr>
              <w:t xml:space="preserve">ribe when a UE that operate as a </w:t>
            </w:r>
            <w:r w:rsidR="003C3790">
              <w:rPr>
                <w:noProof/>
              </w:rPr>
              <w:t xml:space="preserve">5G ProSe </w:t>
            </w:r>
            <w:r w:rsidR="004E1138">
              <w:rPr>
                <w:noProof/>
              </w:rPr>
              <w:t xml:space="preserve">UE-to-Network Relay </w:t>
            </w:r>
            <w:r w:rsidR="00CF0D83">
              <w:rPr>
                <w:noProof/>
              </w:rPr>
              <w:t>receives a warning message</w:t>
            </w:r>
            <w:r w:rsidR="004E1138">
              <w:rPr>
                <w:noProof/>
              </w:rPr>
              <w:t xml:space="preserve">, the UE shall </w:t>
            </w:r>
            <w:r w:rsidR="006374B7">
              <w:rPr>
                <w:noProof/>
              </w:rPr>
              <w:t>broadcast</w:t>
            </w:r>
            <w:r w:rsidR="00CF0D83">
              <w:rPr>
                <w:noProof/>
              </w:rPr>
              <w:t xml:space="preserve"> the warning message to </w:t>
            </w:r>
            <w:r w:rsidR="006374B7">
              <w:rPr>
                <w:noProof/>
              </w:rPr>
              <w:t xml:space="preserve">the </w:t>
            </w:r>
            <w:r w:rsidR="00CF0D83">
              <w:rPr>
                <w:noProof/>
              </w:rPr>
              <w:t>remote UE</w:t>
            </w:r>
            <w:r w:rsidR="006374B7">
              <w:rPr>
                <w:noProof/>
              </w:rPr>
              <w:t>(</w:t>
            </w:r>
            <w:r w:rsidR="00CF0D83">
              <w:rPr>
                <w:noProof/>
              </w:rPr>
              <w:t>s</w:t>
            </w:r>
            <w:r w:rsidR="006374B7">
              <w:rPr>
                <w:noProof/>
              </w:rPr>
              <w:t>)</w:t>
            </w:r>
            <w:r w:rsidR="00CF0D83">
              <w:rPr>
                <w:noProof/>
              </w:rPr>
              <w:t>.</w:t>
            </w:r>
            <w:r w:rsidR="004E1138">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E115A6" w:rsidR="001E41F3" w:rsidRDefault="00EE1671">
            <w:pPr>
              <w:pStyle w:val="CRCoverPage"/>
              <w:spacing w:after="0"/>
              <w:ind w:left="100"/>
              <w:rPr>
                <w:noProof/>
              </w:rPr>
            </w:pPr>
            <w:r w:rsidRPr="00EE1671">
              <w:rPr>
                <w:noProof/>
              </w:rPr>
              <w:t>Relay of Public Warning Notification</w:t>
            </w:r>
            <w:r>
              <w:rPr>
                <w:noProof/>
              </w:rPr>
              <w:t xml:space="preserve"> is not supported</w:t>
            </w:r>
            <w:r w:rsidR="004F562B">
              <w:rPr>
                <w:noProof/>
              </w:rPr>
              <w:t xml:space="preserve"> for L3 Relays and unconnected Remote UEs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C18770" w:rsidR="001E41F3" w:rsidRDefault="00D8689D">
            <w:pPr>
              <w:pStyle w:val="CRCoverPage"/>
              <w:spacing w:after="0"/>
              <w:ind w:left="100"/>
              <w:rPr>
                <w:noProof/>
              </w:rPr>
            </w:pPr>
            <w:r>
              <w:rPr>
                <w:noProof/>
              </w:rPr>
              <w:t xml:space="preserve">2, </w:t>
            </w:r>
            <w:r w:rsidR="002C05E9" w:rsidRPr="00115EFE">
              <w:rPr>
                <w:noProof/>
              </w:rPr>
              <w:t>5.1.4.1,</w:t>
            </w:r>
            <w:r w:rsidR="002C05E9">
              <w:rPr>
                <w:noProof/>
              </w:rPr>
              <w:t xml:space="preserve"> </w:t>
            </w:r>
            <w:r w:rsidR="00193D78">
              <w:rPr>
                <w:noProof/>
              </w:rPr>
              <w:t xml:space="preserve">New </w:t>
            </w:r>
            <w:r w:rsidR="001110F6">
              <w:rPr>
                <w:noProof/>
              </w:rPr>
              <w:t>5.x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9C02DD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6584" w:rsidR="001E41F3" w:rsidRDefault="009565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206DC1"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227110" w:rsidR="001E41F3" w:rsidRDefault="00193D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5867C7" w:rsidR="001E41F3" w:rsidRDefault="00193D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9DFA2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D6952AC" w14:textId="5C6E0A25" w:rsidR="005027B7" w:rsidRDefault="005027B7">
      <w:pPr>
        <w:spacing w:after="0"/>
        <w:rPr>
          <w:noProof/>
        </w:rPr>
      </w:pPr>
      <w:r>
        <w:rPr>
          <w:noProof/>
        </w:rPr>
        <w:br w:type="page"/>
      </w:r>
    </w:p>
    <w:p w14:paraId="048804D0" w14:textId="77777777" w:rsidR="00247828" w:rsidRDefault="00247828" w:rsidP="00247828">
      <w:pPr>
        <w:rPr>
          <w:noProof/>
        </w:rPr>
      </w:pPr>
    </w:p>
    <w:p w14:paraId="3C954B61" w14:textId="77777777" w:rsidR="00247828" w:rsidRDefault="00247828" w:rsidP="00247828">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FIRST CHANGE *****</w:t>
      </w:r>
    </w:p>
    <w:p w14:paraId="2ECD9471" w14:textId="77777777" w:rsidR="00B966BD" w:rsidRPr="00CB5EC9" w:rsidRDefault="00B966BD" w:rsidP="00B966BD">
      <w:pPr>
        <w:pStyle w:val="Heading1"/>
      </w:pPr>
      <w:bookmarkStart w:id="4" w:name="_Toc66692619"/>
      <w:bookmarkStart w:id="5" w:name="_Toc66701798"/>
      <w:bookmarkStart w:id="6" w:name="_Toc69883449"/>
      <w:bookmarkStart w:id="7" w:name="_Toc73625457"/>
      <w:bookmarkStart w:id="8" w:name="_Toc131158852"/>
      <w:r w:rsidRPr="00CB5EC9">
        <w:t>2</w:t>
      </w:r>
      <w:r w:rsidRPr="00CB5EC9">
        <w:tab/>
        <w:t>References</w:t>
      </w:r>
      <w:bookmarkEnd w:id="4"/>
      <w:bookmarkEnd w:id="5"/>
      <w:bookmarkEnd w:id="6"/>
      <w:bookmarkEnd w:id="7"/>
      <w:bookmarkEnd w:id="8"/>
    </w:p>
    <w:p w14:paraId="1FC48E51" w14:textId="77777777" w:rsidR="00B966BD" w:rsidRPr="00CB5EC9" w:rsidRDefault="00B966BD" w:rsidP="00B966BD">
      <w:r w:rsidRPr="00CB5EC9">
        <w:t>The following documents contain provisions which, through reference in this text, constitute provisions of the present document.</w:t>
      </w:r>
    </w:p>
    <w:p w14:paraId="5294760B" w14:textId="77777777" w:rsidR="00B966BD" w:rsidRPr="00CB5EC9" w:rsidRDefault="00B966BD" w:rsidP="00B966BD">
      <w:pPr>
        <w:pStyle w:val="B1"/>
      </w:pPr>
      <w:r w:rsidRPr="00CB5EC9">
        <w:t>-</w:t>
      </w:r>
      <w:r w:rsidRPr="00CB5EC9">
        <w:tab/>
        <w:t>References are either specific (identified by date of publication, edition number, version number, etc.) or non</w:t>
      </w:r>
      <w:r w:rsidRPr="00CB5EC9">
        <w:noBreakHyphen/>
        <w:t>specific.</w:t>
      </w:r>
    </w:p>
    <w:p w14:paraId="24815BD0" w14:textId="77777777" w:rsidR="00B966BD" w:rsidRPr="00CB5EC9" w:rsidRDefault="00B966BD" w:rsidP="00B966BD">
      <w:pPr>
        <w:pStyle w:val="B1"/>
      </w:pPr>
      <w:r w:rsidRPr="00CB5EC9">
        <w:t>-</w:t>
      </w:r>
      <w:r w:rsidRPr="00CB5EC9">
        <w:tab/>
        <w:t>For a specific reference, subsequent revisions do not apply.</w:t>
      </w:r>
    </w:p>
    <w:p w14:paraId="11AC0FE9" w14:textId="77777777" w:rsidR="00B966BD" w:rsidRPr="00CB5EC9" w:rsidRDefault="00B966BD" w:rsidP="00B966BD">
      <w:pPr>
        <w:pStyle w:val="B1"/>
      </w:pPr>
      <w:r w:rsidRPr="00CB5EC9">
        <w:t>-</w:t>
      </w:r>
      <w:r w:rsidRPr="00CB5EC9">
        <w:tab/>
        <w:t>For a non-specific reference, the latest version applies. In the case of a reference to a 3GPP document (including a GSM document), a non-specific reference implicitly refers to the latest version of that document</w:t>
      </w:r>
      <w:r w:rsidRPr="00CB5EC9">
        <w:rPr>
          <w:i/>
        </w:rPr>
        <w:t xml:space="preserve"> in the same Release as the present document</w:t>
      </w:r>
      <w:r w:rsidRPr="00CB5EC9">
        <w:t>.</w:t>
      </w:r>
    </w:p>
    <w:p w14:paraId="10EB0CDA" w14:textId="77777777" w:rsidR="00B966BD" w:rsidRPr="00CB5EC9" w:rsidRDefault="00B966BD" w:rsidP="00B966BD">
      <w:pPr>
        <w:pStyle w:val="EX"/>
      </w:pPr>
      <w:r w:rsidRPr="00CB5EC9">
        <w:t>[1]</w:t>
      </w:r>
      <w:r w:rsidRPr="00CB5EC9">
        <w:tab/>
        <w:t>3GPP</w:t>
      </w:r>
      <w:r>
        <w:t> </w:t>
      </w:r>
      <w:r w:rsidRPr="00CB5EC9">
        <w:t>TR</w:t>
      </w:r>
      <w:r>
        <w:t> </w:t>
      </w:r>
      <w:r w:rsidRPr="00CB5EC9">
        <w:t>21.905: "Vocabulary for 3GPP Specifications".</w:t>
      </w:r>
    </w:p>
    <w:p w14:paraId="2458CB4F" w14:textId="77777777" w:rsidR="00B966BD" w:rsidRPr="00CB5EC9" w:rsidRDefault="00B966BD" w:rsidP="00B966BD">
      <w:pPr>
        <w:pStyle w:val="EX"/>
      </w:pPr>
      <w:r w:rsidRPr="00CB5EC9">
        <w:t>[2]</w:t>
      </w:r>
      <w:r w:rsidRPr="00CB5EC9">
        <w:tab/>
        <w:t>3GPP</w:t>
      </w:r>
      <w:r>
        <w:t> </w:t>
      </w:r>
      <w:r w:rsidRPr="00CB5EC9">
        <w:t>TS</w:t>
      </w:r>
      <w:r>
        <w:t> </w:t>
      </w:r>
      <w:r w:rsidRPr="00CB5EC9">
        <w:t>23.287: "Architecture enhancements for 5G System (5GS) to support Vehicle-to-Everything (V2X) services".</w:t>
      </w:r>
    </w:p>
    <w:p w14:paraId="7D7C4D71" w14:textId="77777777" w:rsidR="00B966BD" w:rsidRPr="00CB5EC9" w:rsidRDefault="00B966BD" w:rsidP="00B966BD">
      <w:pPr>
        <w:pStyle w:val="EX"/>
      </w:pPr>
      <w:r w:rsidRPr="00CB5EC9">
        <w:t>[3]</w:t>
      </w:r>
      <w:r w:rsidRPr="00CB5EC9">
        <w:tab/>
        <w:t>3GPP</w:t>
      </w:r>
      <w:r>
        <w:t> </w:t>
      </w:r>
      <w:r w:rsidRPr="00CB5EC9">
        <w:t>T</w:t>
      </w:r>
      <w:r w:rsidRPr="00CB5EC9">
        <w:rPr>
          <w:lang w:eastAsia="zh-CN"/>
        </w:rPr>
        <w:t>S</w:t>
      </w:r>
      <w:r>
        <w:t> </w:t>
      </w:r>
      <w:r w:rsidRPr="00CB5EC9">
        <w:t>2</w:t>
      </w:r>
      <w:r w:rsidRPr="00CB5EC9">
        <w:rPr>
          <w:lang w:eastAsia="zh-CN"/>
        </w:rPr>
        <w:t>3</w:t>
      </w:r>
      <w:r w:rsidRPr="00CB5EC9">
        <w:t>.</w:t>
      </w:r>
      <w:r w:rsidRPr="00CB5EC9">
        <w:rPr>
          <w:lang w:eastAsia="zh-CN"/>
        </w:rPr>
        <w:t>3</w:t>
      </w:r>
      <w:r w:rsidRPr="00CB5EC9">
        <w:t>0</w:t>
      </w:r>
      <w:r w:rsidRPr="00CB5EC9">
        <w:rPr>
          <w:lang w:eastAsia="zh-CN"/>
        </w:rPr>
        <w:t>3</w:t>
      </w:r>
      <w:r w:rsidRPr="00CB5EC9">
        <w:t>: "Proximity-based services (</w:t>
      </w:r>
      <w:proofErr w:type="spellStart"/>
      <w:r w:rsidRPr="00CB5EC9">
        <w:t>ProSe</w:t>
      </w:r>
      <w:proofErr w:type="spellEnd"/>
      <w:r w:rsidRPr="00CB5EC9">
        <w:t>)</w:t>
      </w:r>
      <w:r w:rsidRPr="00CB5EC9">
        <w:rPr>
          <w:lang w:eastAsia="zh-CN"/>
        </w:rPr>
        <w:t>; Stage 2</w:t>
      </w:r>
      <w:r w:rsidRPr="00CB5EC9">
        <w:t>".</w:t>
      </w:r>
    </w:p>
    <w:p w14:paraId="24B3EDA6" w14:textId="77777777" w:rsidR="00B966BD" w:rsidRPr="00CB5EC9" w:rsidRDefault="00B966BD" w:rsidP="00B966BD">
      <w:pPr>
        <w:pStyle w:val="EX"/>
      </w:pPr>
      <w:r w:rsidRPr="00CB5EC9">
        <w:t>[4]</w:t>
      </w:r>
      <w:r w:rsidRPr="00CB5EC9">
        <w:tab/>
        <w:t>3GPP</w:t>
      </w:r>
      <w:r>
        <w:t> </w:t>
      </w:r>
      <w:r w:rsidRPr="00CB5EC9">
        <w:t>TS</w:t>
      </w:r>
      <w:r>
        <w:t> </w:t>
      </w:r>
      <w:r w:rsidRPr="00CB5EC9">
        <w:t>23.501: "System Architecture for the 5G System; Stage 2".</w:t>
      </w:r>
    </w:p>
    <w:p w14:paraId="25B0CE0D" w14:textId="77777777" w:rsidR="00B966BD" w:rsidRPr="00CB5EC9" w:rsidRDefault="00B966BD" w:rsidP="00B966BD">
      <w:pPr>
        <w:pStyle w:val="EX"/>
      </w:pPr>
      <w:r w:rsidRPr="00CB5EC9">
        <w:t>[5]</w:t>
      </w:r>
      <w:r w:rsidRPr="00CB5EC9">
        <w:tab/>
        <w:t>3GPP</w:t>
      </w:r>
      <w:r>
        <w:t> </w:t>
      </w:r>
      <w:r w:rsidRPr="00CB5EC9">
        <w:t>TS</w:t>
      </w:r>
      <w:r>
        <w:t> </w:t>
      </w:r>
      <w:r w:rsidRPr="00CB5EC9">
        <w:t>23.502: "Procedures for the 5G System (5GS); Stage 2".</w:t>
      </w:r>
    </w:p>
    <w:p w14:paraId="0ADD8CE9" w14:textId="77777777" w:rsidR="00B966BD" w:rsidRPr="00CB5EC9" w:rsidRDefault="00B966BD" w:rsidP="00B966BD">
      <w:pPr>
        <w:pStyle w:val="EX"/>
      </w:pPr>
      <w:r w:rsidRPr="00CB5EC9">
        <w:t>[6]</w:t>
      </w:r>
      <w:r w:rsidRPr="00CB5EC9">
        <w:tab/>
        <w:t>3GPP</w:t>
      </w:r>
      <w:r>
        <w:t> </w:t>
      </w:r>
      <w:r w:rsidRPr="00CB5EC9">
        <w:t>TS</w:t>
      </w:r>
      <w:r>
        <w:t> </w:t>
      </w:r>
      <w:r w:rsidRPr="00CB5EC9">
        <w:t>22.261: "Service requirements for next generation new services and markets; Stage 1".</w:t>
      </w:r>
    </w:p>
    <w:p w14:paraId="7073855B" w14:textId="77777777" w:rsidR="00B966BD" w:rsidRPr="00CB5EC9" w:rsidRDefault="00B966BD" w:rsidP="00B966BD">
      <w:pPr>
        <w:pStyle w:val="EX"/>
      </w:pPr>
      <w:r w:rsidRPr="00CB5EC9">
        <w:t>[7]</w:t>
      </w:r>
      <w:r w:rsidRPr="00CB5EC9">
        <w:tab/>
        <w:t>3GPP</w:t>
      </w:r>
      <w:r>
        <w:t> </w:t>
      </w:r>
      <w:r w:rsidRPr="00CB5EC9">
        <w:t>TS</w:t>
      </w:r>
      <w:r>
        <w:t> </w:t>
      </w:r>
      <w:r w:rsidRPr="00CB5EC9">
        <w:t>22.278: "Service requirements for the Evolved Packet System (EPS)".</w:t>
      </w:r>
    </w:p>
    <w:p w14:paraId="1ACFF58A" w14:textId="77777777" w:rsidR="00B966BD" w:rsidRPr="00CB5EC9" w:rsidRDefault="00B966BD" w:rsidP="00B966BD">
      <w:pPr>
        <w:pStyle w:val="EX"/>
      </w:pPr>
      <w:r w:rsidRPr="00CB5EC9">
        <w:t>[8]</w:t>
      </w:r>
      <w:r w:rsidRPr="00CB5EC9">
        <w:tab/>
        <w:t>3GPP</w:t>
      </w:r>
      <w:r>
        <w:t> </w:t>
      </w:r>
      <w:r w:rsidRPr="00CB5EC9">
        <w:t>TS</w:t>
      </w:r>
      <w:r>
        <w:t> </w:t>
      </w:r>
      <w:r w:rsidRPr="00CB5EC9">
        <w:t>23.288: "Architecture enhancements for 5G System (5GS) to support network data analytics services".</w:t>
      </w:r>
    </w:p>
    <w:p w14:paraId="370B5DD0" w14:textId="77777777" w:rsidR="00B966BD" w:rsidRPr="00CB5EC9" w:rsidRDefault="00B966BD" w:rsidP="00B966BD">
      <w:pPr>
        <w:pStyle w:val="EX"/>
      </w:pPr>
      <w:r w:rsidRPr="00CB5EC9">
        <w:t>[9]</w:t>
      </w:r>
      <w:r w:rsidRPr="00CB5EC9">
        <w:tab/>
        <w:t>3GPP</w:t>
      </w:r>
      <w:r>
        <w:t> </w:t>
      </w:r>
      <w:r w:rsidRPr="00CB5EC9">
        <w:t>TS</w:t>
      </w:r>
      <w:r>
        <w:t> </w:t>
      </w:r>
      <w:r w:rsidRPr="00CB5EC9">
        <w:t>23.503: "Policy and Charging Control Framework for the 5G System".</w:t>
      </w:r>
    </w:p>
    <w:p w14:paraId="4A1AD49F" w14:textId="77777777" w:rsidR="00B966BD" w:rsidRPr="00CB5EC9" w:rsidRDefault="00B966BD" w:rsidP="00B966BD">
      <w:pPr>
        <w:pStyle w:val="EX"/>
      </w:pPr>
      <w:r w:rsidRPr="00CB5EC9">
        <w:t>[10]</w:t>
      </w:r>
      <w:r>
        <w:tab/>
        <w:t>Void</w:t>
      </w:r>
      <w:r w:rsidRPr="00CB5EC9">
        <w:t>.</w:t>
      </w:r>
    </w:p>
    <w:p w14:paraId="025BAC5C" w14:textId="77777777" w:rsidR="00B966BD" w:rsidRPr="00CB5EC9" w:rsidRDefault="00B966BD" w:rsidP="00B966BD">
      <w:pPr>
        <w:pStyle w:val="EX"/>
      </w:pPr>
      <w:r w:rsidRPr="00CB5EC9">
        <w:t>[11]</w:t>
      </w:r>
      <w:r w:rsidRPr="00CB5EC9">
        <w:tab/>
        <w:t>3GPP</w:t>
      </w:r>
      <w:r>
        <w:t> </w:t>
      </w:r>
      <w:r w:rsidRPr="00CB5EC9">
        <w:t>TS</w:t>
      </w:r>
      <w:r>
        <w:t> </w:t>
      </w:r>
      <w:r w:rsidRPr="00CB5EC9">
        <w:t>36.300: "Evolved Universal Terrestrial Radio Access (E-UTRA) and Evolved Universal Terrestrial Radio Access Network (E-UTRAN); Overall description; Stage 2".</w:t>
      </w:r>
    </w:p>
    <w:p w14:paraId="11EFFBAC" w14:textId="77777777" w:rsidR="00B966BD" w:rsidRPr="00CB5EC9" w:rsidRDefault="00B966BD" w:rsidP="00B966BD">
      <w:pPr>
        <w:pStyle w:val="EX"/>
      </w:pPr>
      <w:r w:rsidRPr="00CB5EC9">
        <w:t>[12]</w:t>
      </w:r>
      <w:r w:rsidRPr="00CB5EC9">
        <w:tab/>
        <w:t>3GPP</w:t>
      </w:r>
      <w:r>
        <w:t> </w:t>
      </w:r>
      <w:r w:rsidRPr="00CB5EC9">
        <w:t>TS</w:t>
      </w:r>
      <w:r>
        <w:t> </w:t>
      </w:r>
      <w:r w:rsidRPr="00CB5EC9">
        <w:t>38.300: "NR; NR and NG-RAN Overall Description; Stage 2".</w:t>
      </w:r>
    </w:p>
    <w:p w14:paraId="3E96BC72" w14:textId="77777777" w:rsidR="00B966BD" w:rsidRPr="00CB5EC9" w:rsidRDefault="00B966BD" w:rsidP="00B966BD">
      <w:pPr>
        <w:pStyle w:val="EX"/>
      </w:pPr>
      <w:r w:rsidRPr="00CB5EC9">
        <w:t>[13]</w:t>
      </w:r>
      <w:r w:rsidRPr="00CB5EC9">
        <w:tab/>
        <w:t>3GPP</w:t>
      </w:r>
      <w:r>
        <w:t> </w:t>
      </w:r>
      <w:r w:rsidRPr="00CB5EC9">
        <w:t>TS</w:t>
      </w:r>
      <w:r>
        <w:t> </w:t>
      </w:r>
      <w:r w:rsidRPr="00CB5EC9">
        <w:t>38.304: "NR; User Equipment (UE) procedures in idle mode".</w:t>
      </w:r>
    </w:p>
    <w:p w14:paraId="37C82C6B" w14:textId="77777777" w:rsidR="00B966BD" w:rsidRPr="00CB5EC9" w:rsidRDefault="00B966BD" w:rsidP="00B966BD">
      <w:pPr>
        <w:pStyle w:val="EX"/>
      </w:pPr>
      <w:r w:rsidRPr="00CB5EC9">
        <w:t>[14]</w:t>
      </w:r>
      <w:r w:rsidRPr="00CB5EC9">
        <w:tab/>
        <w:t>3GPP</w:t>
      </w:r>
      <w:r>
        <w:t> </w:t>
      </w:r>
      <w:r w:rsidRPr="00CB5EC9">
        <w:t>TS</w:t>
      </w:r>
      <w:r>
        <w:t> </w:t>
      </w:r>
      <w:r w:rsidRPr="00CB5EC9">
        <w:t>23.122: "Non-Access-Stratum (NAS) functions related to Mobile Station in idle mode".</w:t>
      </w:r>
    </w:p>
    <w:p w14:paraId="155CD7E5" w14:textId="77777777" w:rsidR="00B966BD" w:rsidRPr="00CB5EC9" w:rsidRDefault="00B966BD" w:rsidP="00B966BD">
      <w:pPr>
        <w:pStyle w:val="EX"/>
      </w:pPr>
      <w:r w:rsidRPr="00CB5EC9">
        <w:t>[15]</w:t>
      </w:r>
      <w:r w:rsidRPr="00CB5EC9">
        <w:tab/>
        <w:t>3GPP</w:t>
      </w:r>
      <w:r>
        <w:t> </w:t>
      </w:r>
      <w:r w:rsidRPr="00CB5EC9">
        <w:t>TS</w:t>
      </w:r>
      <w:r>
        <w:t> </w:t>
      </w:r>
      <w:r w:rsidRPr="00CB5EC9">
        <w:t>36.331: "Evolved Universal Terrestrial Radio Access (E-UTRA); Radio Resource Control (RRC); Protocol specification".</w:t>
      </w:r>
    </w:p>
    <w:p w14:paraId="25D3298F" w14:textId="77777777" w:rsidR="00B966BD" w:rsidRPr="00CB5EC9" w:rsidRDefault="00B966BD" w:rsidP="00B966BD">
      <w:pPr>
        <w:pStyle w:val="EX"/>
      </w:pPr>
      <w:r w:rsidRPr="00CB5EC9">
        <w:t>[16]</w:t>
      </w:r>
      <w:r w:rsidRPr="00CB5EC9">
        <w:tab/>
        <w:t>3GPP</w:t>
      </w:r>
      <w:r>
        <w:t> </w:t>
      </w:r>
      <w:r w:rsidRPr="00CB5EC9">
        <w:t>TS</w:t>
      </w:r>
      <w:r>
        <w:t> </w:t>
      </w:r>
      <w:r w:rsidRPr="00CB5EC9">
        <w:t>38.331: "NR; Radio Resource Control (RRC); Protocol Specification".</w:t>
      </w:r>
    </w:p>
    <w:p w14:paraId="30EE23B9" w14:textId="77777777" w:rsidR="00B966BD" w:rsidRPr="00CB5EC9" w:rsidRDefault="00B966BD" w:rsidP="00B966BD">
      <w:pPr>
        <w:pStyle w:val="EX"/>
      </w:pPr>
      <w:r w:rsidRPr="00CB5EC9">
        <w:t>[17]</w:t>
      </w:r>
      <w:r w:rsidRPr="00CB5EC9">
        <w:tab/>
        <w:t xml:space="preserve">IETF RFC 4862: "IPv6 Stateless Address </w:t>
      </w:r>
      <w:r w:rsidRPr="00CB5EC9">
        <w:rPr>
          <w:noProof/>
        </w:rPr>
        <w:t>Autoconfiguration</w:t>
      </w:r>
      <w:r w:rsidRPr="00CB5EC9">
        <w:t>".</w:t>
      </w:r>
    </w:p>
    <w:p w14:paraId="3ADD42B4" w14:textId="77777777" w:rsidR="00B966BD" w:rsidRPr="00CB5EC9" w:rsidRDefault="00B966BD" w:rsidP="00B966BD">
      <w:pPr>
        <w:pStyle w:val="EX"/>
      </w:pPr>
      <w:r w:rsidRPr="00CB5EC9">
        <w:t>[18]</w:t>
      </w:r>
      <w:r w:rsidRPr="00CB5EC9">
        <w:tab/>
        <w:t>IETF RFC 3927: "Dynamic Configuration of IPv4 Link-Local Addresses".</w:t>
      </w:r>
    </w:p>
    <w:p w14:paraId="5554CCB4" w14:textId="77777777" w:rsidR="00B966BD" w:rsidRPr="00CB5EC9" w:rsidRDefault="00B966BD" w:rsidP="00B966BD">
      <w:pPr>
        <w:pStyle w:val="EX"/>
        <w:rPr>
          <w:rFonts w:eastAsia="SimSun"/>
          <w:lang w:eastAsia="zh-CN"/>
        </w:rPr>
      </w:pPr>
      <w:r w:rsidRPr="00CB5EC9">
        <w:t>[19]</w:t>
      </w:r>
      <w:r w:rsidRPr="00CB5EC9">
        <w:tab/>
        <w:t>IETF RFC 826: "An Ethernet Address Resolution Protocol".</w:t>
      </w:r>
    </w:p>
    <w:p w14:paraId="313E0303" w14:textId="77777777" w:rsidR="00B966BD" w:rsidRPr="00CB5EC9" w:rsidRDefault="00B966BD" w:rsidP="00B966BD">
      <w:pPr>
        <w:pStyle w:val="EX"/>
      </w:pPr>
      <w:r w:rsidRPr="00CB5EC9">
        <w:t>[20]</w:t>
      </w:r>
      <w:r>
        <w:tab/>
        <w:t>Void</w:t>
      </w:r>
      <w:r w:rsidRPr="00CB5EC9">
        <w:t>.</w:t>
      </w:r>
    </w:p>
    <w:p w14:paraId="330659F7" w14:textId="77777777" w:rsidR="00B966BD" w:rsidRPr="00CB5EC9" w:rsidRDefault="00B966BD" w:rsidP="00B966BD">
      <w:pPr>
        <w:pStyle w:val="EX"/>
      </w:pPr>
      <w:bookmarkStart w:id="9" w:name="definitions"/>
      <w:bookmarkEnd w:id="9"/>
      <w:r w:rsidRPr="00CB5EC9">
        <w:t>[21]</w:t>
      </w:r>
      <w:r w:rsidRPr="00CB5EC9">
        <w:tab/>
        <w:t>3GPP</w:t>
      </w:r>
      <w:r>
        <w:t> </w:t>
      </w:r>
      <w:r w:rsidRPr="00CB5EC9">
        <w:t>TR</w:t>
      </w:r>
      <w:r>
        <w:t> </w:t>
      </w:r>
      <w:r w:rsidRPr="00CB5EC9">
        <w:t>23.752: "Study on system enhancement for Proximity based Services (</w:t>
      </w:r>
      <w:proofErr w:type="spellStart"/>
      <w:r w:rsidRPr="00CB5EC9">
        <w:t>ProSe</w:t>
      </w:r>
      <w:proofErr w:type="spellEnd"/>
      <w:r w:rsidRPr="00CB5EC9">
        <w:t>) in the 5G System (5GS)".</w:t>
      </w:r>
    </w:p>
    <w:p w14:paraId="15B62456" w14:textId="77777777" w:rsidR="00B966BD" w:rsidRPr="00CB5EC9" w:rsidRDefault="00B966BD" w:rsidP="00B966BD">
      <w:pPr>
        <w:pStyle w:val="EX"/>
        <w:rPr>
          <w:rFonts w:eastAsia="DengXian"/>
        </w:rPr>
      </w:pPr>
      <w:r w:rsidRPr="00CB5EC9">
        <w:rPr>
          <w:rFonts w:eastAsia="DengXian"/>
        </w:rPr>
        <w:lastRenderedPageBreak/>
        <w:t>[22]</w:t>
      </w:r>
      <w:r w:rsidRPr="00CB5EC9">
        <w:rPr>
          <w:rFonts w:eastAsia="DengXian"/>
        </w:rPr>
        <w:tab/>
        <w:t>3GPP</w:t>
      </w:r>
      <w:r>
        <w:rPr>
          <w:rFonts w:eastAsia="DengXian"/>
        </w:rPr>
        <w:t> </w:t>
      </w:r>
      <w:r w:rsidRPr="00CB5EC9">
        <w:rPr>
          <w:rFonts w:eastAsia="DengXian"/>
        </w:rPr>
        <w:t>TS</w:t>
      </w:r>
      <w:r>
        <w:rPr>
          <w:rFonts w:eastAsia="DengXian"/>
        </w:rPr>
        <w:t> </w:t>
      </w:r>
      <w:r w:rsidRPr="00CB5EC9">
        <w:rPr>
          <w:rFonts w:eastAsia="DengXian"/>
        </w:rPr>
        <w:t>32.277: "Proximity-based Services (</w:t>
      </w:r>
      <w:proofErr w:type="spellStart"/>
      <w:r w:rsidRPr="00CB5EC9">
        <w:rPr>
          <w:rFonts w:eastAsia="DengXian"/>
        </w:rPr>
        <w:t>ProSe</w:t>
      </w:r>
      <w:proofErr w:type="spellEnd"/>
      <w:r w:rsidRPr="00CB5EC9">
        <w:rPr>
          <w:rFonts w:eastAsia="DengXian"/>
        </w:rPr>
        <w:t>) charging".</w:t>
      </w:r>
    </w:p>
    <w:p w14:paraId="079CB549" w14:textId="77777777" w:rsidR="00B966BD" w:rsidRPr="00CB5EC9" w:rsidRDefault="00B966BD" w:rsidP="00B966BD">
      <w:pPr>
        <w:pStyle w:val="EX"/>
      </w:pPr>
      <w:r w:rsidRPr="00CB5EC9">
        <w:rPr>
          <w:rFonts w:eastAsia="DengXian"/>
        </w:rPr>
        <w:t>[23]</w:t>
      </w:r>
      <w:r w:rsidRPr="00CB5EC9">
        <w:rPr>
          <w:rFonts w:eastAsia="DengXian"/>
        </w:rPr>
        <w:tab/>
        <w:t>3GPP</w:t>
      </w:r>
      <w:r>
        <w:rPr>
          <w:rFonts w:eastAsia="DengXian"/>
        </w:rPr>
        <w:t> </w:t>
      </w:r>
      <w:r w:rsidRPr="00CB5EC9">
        <w:rPr>
          <w:rFonts w:eastAsia="DengXian"/>
        </w:rPr>
        <w:t>TS</w:t>
      </w:r>
      <w:r>
        <w:rPr>
          <w:rFonts w:eastAsia="DengXian"/>
        </w:rPr>
        <w:t> </w:t>
      </w:r>
      <w:r w:rsidRPr="00CB5EC9">
        <w:rPr>
          <w:rFonts w:eastAsia="DengXian"/>
        </w:rPr>
        <w:t>24.554:</w:t>
      </w:r>
      <w:r w:rsidRPr="00CB5EC9">
        <w:t xml:space="preserve"> "Proximity-services (</w:t>
      </w:r>
      <w:proofErr w:type="spellStart"/>
      <w:r w:rsidRPr="00CB5EC9">
        <w:t>ProSe</w:t>
      </w:r>
      <w:proofErr w:type="spellEnd"/>
      <w:r w:rsidRPr="00CB5EC9">
        <w:t>) in 5G System (5GS) protocol aspects; Stage 3".</w:t>
      </w:r>
    </w:p>
    <w:p w14:paraId="21E37448" w14:textId="77777777" w:rsidR="00B966BD" w:rsidRPr="00CB5EC9" w:rsidRDefault="00B966BD" w:rsidP="00B966BD">
      <w:pPr>
        <w:pStyle w:val="EX"/>
      </w:pPr>
      <w:r w:rsidRPr="00CB5EC9">
        <w:t>[24]</w:t>
      </w:r>
      <w:r w:rsidRPr="00CB5EC9">
        <w:tab/>
        <w:t>IETF RFC 2131: "Dynamic Host Configuration Protocol".</w:t>
      </w:r>
    </w:p>
    <w:p w14:paraId="2DF0C1ED" w14:textId="77777777" w:rsidR="00B966BD" w:rsidRPr="00CB5EC9" w:rsidRDefault="00B966BD" w:rsidP="00B966BD">
      <w:pPr>
        <w:pStyle w:val="EX"/>
      </w:pPr>
      <w:r w:rsidRPr="00CB5EC9">
        <w:t>[25]</w:t>
      </w:r>
      <w:r w:rsidRPr="00CB5EC9">
        <w:tab/>
        <w:t>IETF RFC 4039: "Rapid Commit Option for the Dynamic Host Configuration Protocol version 4 (DHCPv4)".</w:t>
      </w:r>
    </w:p>
    <w:p w14:paraId="084C7DCA" w14:textId="77777777" w:rsidR="00B966BD" w:rsidRPr="00CB5EC9" w:rsidRDefault="00B966BD" w:rsidP="00B966BD">
      <w:pPr>
        <w:pStyle w:val="EX"/>
      </w:pPr>
      <w:r w:rsidRPr="00CB5EC9">
        <w:t>[26]</w:t>
      </w:r>
      <w:r>
        <w:tab/>
        <w:t>Void</w:t>
      </w:r>
      <w:r w:rsidRPr="00CB5EC9">
        <w:t>.</w:t>
      </w:r>
    </w:p>
    <w:p w14:paraId="798255F1" w14:textId="77777777" w:rsidR="00B966BD" w:rsidRPr="00CB5EC9" w:rsidRDefault="00B966BD" w:rsidP="00B966BD">
      <w:pPr>
        <w:pStyle w:val="EX"/>
        <w:rPr>
          <w:rFonts w:eastAsia="DengXian"/>
        </w:rPr>
      </w:pPr>
      <w:r w:rsidRPr="00CB5EC9">
        <w:t>[27]</w:t>
      </w:r>
      <w:r>
        <w:tab/>
        <w:t>Void</w:t>
      </w:r>
      <w:r w:rsidRPr="00CB5EC9">
        <w:t>.</w:t>
      </w:r>
    </w:p>
    <w:p w14:paraId="1827FB29" w14:textId="77777777" w:rsidR="00B966BD" w:rsidRPr="00CB5EC9" w:rsidRDefault="00B966BD" w:rsidP="00B966BD">
      <w:pPr>
        <w:pStyle w:val="EX"/>
        <w:rPr>
          <w:rFonts w:eastAsia="DengXian"/>
        </w:rPr>
      </w:pPr>
      <w:r w:rsidRPr="00CB5EC9">
        <w:rPr>
          <w:rFonts w:eastAsia="DengXian"/>
        </w:rPr>
        <w:t>[28]</w:t>
      </w:r>
      <w:r w:rsidRPr="00CB5EC9">
        <w:rPr>
          <w:rFonts w:eastAsia="DengXian"/>
        </w:rPr>
        <w:tab/>
        <w:t>3GPP</w:t>
      </w:r>
      <w:r>
        <w:rPr>
          <w:rFonts w:eastAsia="DengXian"/>
        </w:rPr>
        <w:t> </w:t>
      </w:r>
      <w:r w:rsidRPr="00CB5EC9">
        <w:rPr>
          <w:rFonts w:eastAsia="DengXian"/>
        </w:rPr>
        <w:t>TS</w:t>
      </w:r>
      <w:r>
        <w:rPr>
          <w:rFonts w:eastAsia="DengXian"/>
        </w:rPr>
        <w:t> </w:t>
      </w:r>
      <w:r w:rsidRPr="00CB5EC9">
        <w:rPr>
          <w:rFonts w:eastAsia="DengXian"/>
        </w:rPr>
        <w:t>38.351: "NR; Sidelink Adaptation Layer Protocol".</w:t>
      </w:r>
    </w:p>
    <w:p w14:paraId="50DB0A11" w14:textId="77777777" w:rsidR="00B966BD" w:rsidRPr="00CB5EC9" w:rsidRDefault="00B966BD" w:rsidP="00B966BD">
      <w:pPr>
        <w:pStyle w:val="EX"/>
        <w:rPr>
          <w:rFonts w:eastAsia="DengXian"/>
        </w:rPr>
      </w:pPr>
      <w:r w:rsidRPr="00CB5EC9">
        <w:rPr>
          <w:rFonts w:eastAsia="DengXian"/>
        </w:rPr>
        <w:t>[2</w:t>
      </w:r>
      <w:r>
        <w:rPr>
          <w:rFonts w:eastAsia="DengXian"/>
        </w:rPr>
        <w:t>9</w:t>
      </w:r>
      <w:r w:rsidRPr="00CB5EC9">
        <w:rPr>
          <w:rFonts w:eastAsia="DengXian"/>
        </w:rPr>
        <w:t>]</w:t>
      </w:r>
      <w:r w:rsidRPr="00CB5EC9">
        <w:rPr>
          <w:rFonts w:eastAsia="DengXian"/>
        </w:rPr>
        <w:tab/>
        <w:t>3GPP</w:t>
      </w:r>
      <w:r>
        <w:rPr>
          <w:rFonts w:eastAsia="DengXian"/>
        </w:rPr>
        <w:t> TS 33.503: "Security Aspects of Proximity based Services (</w:t>
      </w:r>
      <w:proofErr w:type="spellStart"/>
      <w:r>
        <w:rPr>
          <w:rFonts w:eastAsia="DengXian"/>
        </w:rPr>
        <w:t>ProSe</w:t>
      </w:r>
      <w:proofErr w:type="spellEnd"/>
      <w:r>
        <w:rPr>
          <w:rFonts w:eastAsia="DengXian"/>
        </w:rPr>
        <w:t>) in the 5G System (5GS)".</w:t>
      </w:r>
    </w:p>
    <w:p w14:paraId="7E1E1486" w14:textId="77777777" w:rsidR="00B966BD" w:rsidRPr="00CB5EC9" w:rsidRDefault="00B966BD" w:rsidP="00B966BD">
      <w:pPr>
        <w:pStyle w:val="EX"/>
        <w:rPr>
          <w:rFonts w:eastAsia="DengXian"/>
        </w:rPr>
      </w:pPr>
      <w:r w:rsidRPr="00CB5EC9">
        <w:rPr>
          <w:rFonts w:eastAsia="DengXian"/>
        </w:rPr>
        <w:t>[</w:t>
      </w:r>
      <w:r>
        <w:rPr>
          <w:rFonts w:eastAsia="DengXian"/>
        </w:rPr>
        <w:t>30</w:t>
      </w:r>
      <w:r w:rsidRPr="00CB5EC9">
        <w:rPr>
          <w:rFonts w:eastAsia="DengXian"/>
        </w:rPr>
        <w:t>]</w:t>
      </w:r>
      <w:r w:rsidRPr="00CB5EC9">
        <w:rPr>
          <w:rFonts w:eastAsia="DengXian"/>
        </w:rPr>
        <w:tab/>
        <w:t>3GPP</w:t>
      </w:r>
      <w:r>
        <w:rPr>
          <w:rFonts w:eastAsia="DengXian"/>
        </w:rPr>
        <w:t> TS 29.500: "5G System; Technical Realization of Service Based Architecture; Stage 3".</w:t>
      </w:r>
    </w:p>
    <w:p w14:paraId="63065D87" w14:textId="77777777" w:rsidR="00B966BD" w:rsidRPr="00CB5EC9" w:rsidRDefault="00B966BD" w:rsidP="00B966BD">
      <w:pPr>
        <w:pStyle w:val="EX"/>
        <w:rPr>
          <w:rFonts w:eastAsia="DengXian"/>
        </w:rPr>
      </w:pPr>
      <w:r w:rsidRPr="00CB5EC9">
        <w:rPr>
          <w:rFonts w:eastAsia="DengXian"/>
        </w:rPr>
        <w:t>[</w:t>
      </w:r>
      <w:r>
        <w:rPr>
          <w:rFonts w:eastAsia="DengXian"/>
        </w:rPr>
        <w:t>31</w:t>
      </w:r>
      <w:r w:rsidRPr="00CB5EC9">
        <w:rPr>
          <w:rFonts w:eastAsia="DengXian"/>
        </w:rPr>
        <w:t>]</w:t>
      </w:r>
      <w:r w:rsidRPr="00CB5EC9">
        <w:rPr>
          <w:rFonts w:eastAsia="DengXian"/>
        </w:rPr>
        <w:tab/>
        <w:t>3GPP</w:t>
      </w:r>
      <w:r>
        <w:rPr>
          <w:rFonts w:eastAsia="DengXian"/>
        </w:rPr>
        <w:t> TS 23.167: "3rd Generation Partnership Project; Technical Specification Group Services and Systems Aspects; IP Multimedia Subsystem (IMS) emergency sessions".</w:t>
      </w:r>
    </w:p>
    <w:p w14:paraId="60440490" w14:textId="6B8D5263" w:rsidR="00061D3A" w:rsidRDefault="00061D3A" w:rsidP="00061D3A">
      <w:pPr>
        <w:pStyle w:val="EX"/>
        <w:rPr>
          <w:rFonts w:eastAsia="DengXian"/>
        </w:rPr>
      </w:pPr>
      <w:ins w:id="10" w:author="Lars" w:date="2022-09-07T14:51:00Z">
        <w:r>
          <w:rPr>
            <w:rFonts w:eastAsia="DengXian"/>
          </w:rPr>
          <w:t>[xx]</w:t>
        </w:r>
        <w:r>
          <w:rPr>
            <w:rFonts w:eastAsia="DengXian"/>
          </w:rPr>
          <w:tab/>
        </w:r>
        <w:r w:rsidR="00A83D35" w:rsidRPr="00A83D35">
          <w:rPr>
            <w:rFonts w:eastAsia="DengXian"/>
          </w:rPr>
          <w:t>3GPP TS 23.041: "Public Warning System".</w:t>
        </w:r>
      </w:ins>
    </w:p>
    <w:p w14:paraId="7C489006" w14:textId="77777777" w:rsidR="006B2394" w:rsidRDefault="006B2394" w:rsidP="00061D3A">
      <w:pPr>
        <w:pStyle w:val="EX"/>
        <w:rPr>
          <w:rFonts w:eastAsia="DengXian"/>
        </w:rPr>
      </w:pPr>
    </w:p>
    <w:p w14:paraId="5223E057" w14:textId="77777777" w:rsidR="006B2394" w:rsidRPr="00CB5EC9" w:rsidRDefault="006B2394" w:rsidP="006B2394"/>
    <w:p w14:paraId="45625BA5" w14:textId="77777777" w:rsidR="006B2394" w:rsidRDefault="006B2394" w:rsidP="006B2394">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36444565" w14:textId="77777777" w:rsidR="00F7286C" w:rsidRPr="00CB5EC9" w:rsidRDefault="00F7286C" w:rsidP="00F7286C">
      <w:pPr>
        <w:pStyle w:val="Heading4"/>
        <w:rPr>
          <w:lang w:eastAsia="zh-CN"/>
        </w:rPr>
      </w:pPr>
      <w:bookmarkStart w:id="11" w:name="_Toc131158900"/>
      <w:bookmarkStart w:id="12" w:name="_Toc66701831"/>
      <w:bookmarkStart w:id="13" w:name="_Toc69883489"/>
      <w:bookmarkStart w:id="14" w:name="_Toc73625499"/>
      <w:bookmarkStart w:id="15" w:name="_Toc114572376"/>
      <w:r w:rsidRPr="00CB5EC9">
        <w:rPr>
          <w:lang w:eastAsia="zh-CN"/>
        </w:rPr>
        <w:t>5.1.4.1</w:t>
      </w:r>
      <w:r w:rsidRPr="00CB5EC9">
        <w:rPr>
          <w:lang w:eastAsia="zh-CN"/>
        </w:rPr>
        <w:tab/>
      </w:r>
      <w:r w:rsidRPr="00CB5EC9">
        <w:t xml:space="preserve">Policy/Parameter provisioning for 5G </w:t>
      </w:r>
      <w:proofErr w:type="spellStart"/>
      <w:r w:rsidRPr="00CB5EC9">
        <w:t>ProSe</w:t>
      </w:r>
      <w:proofErr w:type="spellEnd"/>
      <w:r w:rsidRPr="00CB5EC9">
        <w:t xml:space="preserve"> UE-to-Network Relay</w:t>
      </w:r>
      <w:bookmarkEnd w:id="11"/>
    </w:p>
    <w:p w14:paraId="74270835" w14:textId="77777777" w:rsidR="00F7286C" w:rsidRPr="00CB5EC9" w:rsidRDefault="00F7286C" w:rsidP="00F7286C">
      <w:r w:rsidRPr="00CB5EC9">
        <w:t xml:space="preserve">The following information is provisioned in the UE in support of the UE assuming the role of a </w:t>
      </w:r>
      <w:r w:rsidRPr="00CB5EC9">
        <w:rPr>
          <w:lang w:eastAsia="zh-CN"/>
        </w:rPr>
        <w:t xml:space="preserve">5G </w:t>
      </w:r>
      <w:r w:rsidRPr="00CB5EC9">
        <w:rPr>
          <w:noProof/>
        </w:rPr>
        <w:t>ProSe</w:t>
      </w:r>
      <w:r w:rsidRPr="00CB5EC9">
        <w:t xml:space="preserve"> UE-to-Network Relay:</w:t>
      </w:r>
    </w:p>
    <w:p w14:paraId="1872D543" w14:textId="77777777" w:rsidR="00F7286C" w:rsidRPr="00CB5EC9" w:rsidRDefault="00F7286C" w:rsidP="00F7286C">
      <w:pPr>
        <w:pStyle w:val="B1"/>
      </w:pPr>
      <w:r w:rsidRPr="00CB5EC9">
        <w:t>1)</w:t>
      </w:r>
      <w:r w:rsidRPr="00CB5EC9">
        <w:tab/>
        <w:t xml:space="preserve">Authorisation policy for acting as a 5G </w:t>
      </w:r>
      <w:proofErr w:type="spellStart"/>
      <w:r w:rsidRPr="00CB5EC9">
        <w:t>ProSe</w:t>
      </w:r>
      <w:proofErr w:type="spellEnd"/>
      <w:r w:rsidRPr="00CB5EC9">
        <w:t xml:space="preserve"> Layer-3 and/or Layer-2 UE-to-Network Relay when "served by NG-RAN":</w:t>
      </w:r>
    </w:p>
    <w:p w14:paraId="086C367F" w14:textId="77777777" w:rsidR="00F7286C" w:rsidRPr="00CB5EC9" w:rsidRDefault="00F7286C" w:rsidP="00F7286C">
      <w:pPr>
        <w:pStyle w:val="B2"/>
      </w:pPr>
      <w:r w:rsidRPr="00CB5EC9">
        <w:t>-</w:t>
      </w:r>
      <w:r w:rsidRPr="00CB5EC9">
        <w:tab/>
        <w:t xml:space="preserve">PLMNs in which the UE is authorized to relay traffic for 5G </w:t>
      </w:r>
      <w:proofErr w:type="spellStart"/>
      <w:r w:rsidRPr="00CB5EC9">
        <w:t>ProSe</w:t>
      </w:r>
      <w:proofErr w:type="spellEnd"/>
      <w:r w:rsidRPr="00CB5EC9">
        <w:t xml:space="preserve"> Layer-3 and/or Layer-2 Remote UEs.</w:t>
      </w:r>
    </w:p>
    <w:p w14:paraId="3A7360BB" w14:textId="77777777" w:rsidR="00F7286C" w:rsidRPr="00CB5EC9" w:rsidRDefault="00F7286C" w:rsidP="00F7286C">
      <w:pPr>
        <w:pStyle w:val="B2"/>
      </w:pPr>
      <w:r>
        <w:tab/>
        <w:t xml:space="preserve">The authorisation for a UE to act as a 5G </w:t>
      </w:r>
      <w:proofErr w:type="spellStart"/>
      <w:r>
        <w:t>ProSe</w:t>
      </w:r>
      <w:proofErr w:type="spellEnd"/>
      <w:r>
        <w:t xml:space="preserve"> UE-to-Network Relay also authorizes the use of 5G </w:t>
      </w:r>
      <w:proofErr w:type="spellStart"/>
      <w:r>
        <w:t>ProSe</w:t>
      </w:r>
      <w:proofErr w:type="spellEnd"/>
      <w:r>
        <w:t xml:space="preserve"> UE-to-Network Relay Discovery with Model A and Model B.</w:t>
      </w:r>
    </w:p>
    <w:p w14:paraId="7752C16B" w14:textId="77777777" w:rsidR="00F7286C" w:rsidRDefault="00F7286C" w:rsidP="00F7286C">
      <w:pPr>
        <w:pStyle w:val="NO"/>
      </w:pPr>
      <w:r>
        <w:t>NOTE 1:</w:t>
      </w:r>
      <w:r>
        <w:tab/>
        <w:t>It is up to UE and application implementation to select a discovery model or whether to perform both models simultaneously.</w:t>
      </w:r>
    </w:p>
    <w:p w14:paraId="3CD31DC2" w14:textId="77777777" w:rsidR="00F7286C" w:rsidRPr="00CB5EC9" w:rsidRDefault="00F7286C" w:rsidP="00F7286C">
      <w:pPr>
        <w:pStyle w:val="B1"/>
      </w:pPr>
      <w:r w:rsidRPr="00CB5EC9">
        <w:t>2)</w:t>
      </w:r>
      <w:r w:rsidRPr="00CB5EC9">
        <w:tab/>
      </w:r>
      <w:proofErr w:type="spellStart"/>
      <w:r w:rsidRPr="00CB5EC9">
        <w:t>ProSe</w:t>
      </w:r>
      <w:proofErr w:type="spellEnd"/>
      <w:r w:rsidRPr="00CB5EC9">
        <w:t xml:space="preserve"> Relay Discovery policy/parameters for 5G </w:t>
      </w:r>
      <w:proofErr w:type="spellStart"/>
      <w:r w:rsidRPr="00CB5EC9">
        <w:t>ProSe</w:t>
      </w:r>
      <w:proofErr w:type="spellEnd"/>
      <w:r w:rsidRPr="00CB5EC9">
        <w:t xml:space="preserve"> UE-to-Network Relay:</w:t>
      </w:r>
    </w:p>
    <w:p w14:paraId="0A2966EF" w14:textId="77777777" w:rsidR="00F7286C" w:rsidRPr="00CB5EC9" w:rsidRDefault="00F7286C" w:rsidP="00F7286C">
      <w:pPr>
        <w:pStyle w:val="B2"/>
      </w:pPr>
      <w:r w:rsidRPr="00CB5EC9">
        <w:t>-</w:t>
      </w:r>
      <w:r w:rsidRPr="00CB5EC9">
        <w:tab/>
        <w:t xml:space="preserve">Includes the parameters that enable the UE to perform 5G </w:t>
      </w:r>
      <w:proofErr w:type="spellStart"/>
      <w:r w:rsidRPr="00CB5EC9">
        <w:t>ProSe</w:t>
      </w:r>
      <w:proofErr w:type="spellEnd"/>
      <w:r w:rsidRPr="00CB5EC9">
        <w:t xml:space="preserve"> </w:t>
      </w:r>
      <w:r w:rsidRPr="00CB5EC9">
        <w:rPr>
          <w:lang w:eastAsia="zh-CN"/>
        </w:rPr>
        <w:t xml:space="preserve">UE-to-Network </w:t>
      </w:r>
      <w:r w:rsidRPr="00CB5EC9">
        <w:t xml:space="preserve">Relay Discovery when </w:t>
      </w:r>
      <w:r w:rsidRPr="00CB5EC9">
        <w:rPr>
          <w:rFonts w:eastAsia="SimSun"/>
          <w:lang w:eastAsia="zh-CN"/>
        </w:rPr>
        <w:t>provided by PCF or provisioned in the ME or configured in the UICC</w:t>
      </w:r>
      <w:r w:rsidRPr="00CB5EC9">
        <w:t>:</w:t>
      </w:r>
    </w:p>
    <w:p w14:paraId="715E8EED" w14:textId="77777777" w:rsidR="00F7286C" w:rsidRDefault="00F7286C" w:rsidP="00F7286C">
      <w:pPr>
        <w:pStyle w:val="B3"/>
        <w:rPr>
          <w:rFonts w:eastAsia="DengXian"/>
        </w:rPr>
      </w:pPr>
      <w:r>
        <w:rPr>
          <w:rFonts w:eastAsia="DengXian"/>
        </w:rPr>
        <w:t>-</w:t>
      </w:r>
      <w:r>
        <w:rPr>
          <w:rFonts w:eastAsia="DengXian"/>
        </w:rPr>
        <w:tab/>
        <w:t xml:space="preserve">5G </w:t>
      </w:r>
      <w:proofErr w:type="spellStart"/>
      <w:r>
        <w:rPr>
          <w:rFonts w:eastAsia="DengXian"/>
        </w:rPr>
        <w:t>ProSe</w:t>
      </w:r>
      <w:proofErr w:type="spellEnd"/>
      <w:r>
        <w:rPr>
          <w:rFonts w:eastAsia="DengXian"/>
        </w:rPr>
        <w:t xml:space="preserve"> UE-to-Network Relay Discovery parameters (User Info ID, Relay Service Code(s), UE-to-Network Relay Layer Indicator per RSC, optional Control Plane Security Indicator per RSC). The UE-to-Network Relay Layer Indicator indicates whether the associated RSC is offering 5G </w:t>
      </w:r>
      <w:proofErr w:type="spellStart"/>
      <w:r>
        <w:rPr>
          <w:rFonts w:eastAsia="DengXian"/>
        </w:rPr>
        <w:t>ProSe</w:t>
      </w:r>
      <w:proofErr w:type="spellEnd"/>
      <w:r>
        <w:rPr>
          <w:rFonts w:eastAsia="DengXian"/>
        </w:rPr>
        <w:t xml:space="preserve"> Layer-2 or Layer-3 UE-to-Network Relay service. If the Control Plane Security Indicator is provided for a RSC, then the Control Plane based security procedure as described in clause 5.1.4.3.2 is performed for UE-to-Network Relay Communication for that RSC, otherwise if it is not provided for a RSC, then the User Plane based security procedure as described in clause 5.1.4.3.3 is performed for that RSC. RSC dedicated for emergency service may also be provisioned.</w:t>
      </w:r>
    </w:p>
    <w:p w14:paraId="539E0B77" w14:textId="77777777" w:rsidR="00F7286C" w:rsidRPr="00CB5EC9" w:rsidRDefault="00F7286C" w:rsidP="00F7286C">
      <w:pPr>
        <w:pStyle w:val="B3"/>
        <w:rPr>
          <w:rFonts w:eastAsia="DengXian"/>
        </w:rPr>
      </w:pPr>
      <w:r w:rsidRPr="00CB5EC9">
        <w:rPr>
          <w:rFonts w:eastAsia="DengXian"/>
        </w:rPr>
        <w:t>-</w:t>
      </w:r>
      <w:r w:rsidRPr="00CB5EC9">
        <w:rPr>
          <w:rFonts w:eastAsia="DengXian"/>
        </w:rPr>
        <w:tab/>
        <w:t xml:space="preserve">Default </w:t>
      </w:r>
      <w:r w:rsidRPr="00CB5EC9">
        <w:rPr>
          <w:lang w:eastAsia="zh-CN"/>
        </w:rPr>
        <w:t>Destination Layer-2 ID(s) for</w:t>
      </w:r>
      <w:r w:rsidRPr="00CB5EC9">
        <w:t xml:space="preserve"> sending Relay Discovery Announcement and Relay Discovery Additional Information messages and receiving Relay Discovery Solicitation messages;</w:t>
      </w:r>
    </w:p>
    <w:p w14:paraId="712AA753" w14:textId="77777777" w:rsidR="00F7286C" w:rsidRPr="00CB5EC9" w:rsidRDefault="00F7286C" w:rsidP="00F7286C">
      <w:pPr>
        <w:pStyle w:val="B3"/>
      </w:pPr>
      <w:r w:rsidRPr="00CB5EC9">
        <w:lastRenderedPageBreak/>
        <w:t>-</w:t>
      </w:r>
      <w:r w:rsidRPr="00CB5EC9">
        <w:tab/>
        <w:t xml:space="preserve">For </w:t>
      </w:r>
      <w:r w:rsidRPr="00CB5EC9">
        <w:rPr>
          <w:lang w:eastAsia="zh-CN"/>
        </w:rPr>
        <w:t xml:space="preserve">5G </w:t>
      </w:r>
      <w:proofErr w:type="spellStart"/>
      <w:r w:rsidRPr="00CB5EC9">
        <w:t>ProSe</w:t>
      </w:r>
      <w:proofErr w:type="spellEnd"/>
      <w:r w:rsidRPr="00CB5EC9">
        <w:t xml:space="preserve"> Layer</w:t>
      </w:r>
      <w:r>
        <w:t>-</w:t>
      </w:r>
      <w:r w:rsidRPr="00CB5EC9">
        <w:t xml:space="preserve">3 UE-to-Network Relay, the PDU Session parameters (PDU Session type, DNN, SSC Mode, S-NSSAI, Access Type Preference) to be used for the relayed traffic for each </w:t>
      </w:r>
      <w:proofErr w:type="spellStart"/>
      <w:r w:rsidRPr="00CB5EC9">
        <w:t>ProSe</w:t>
      </w:r>
      <w:proofErr w:type="spellEnd"/>
      <w:r w:rsidRPr="00CB5EC9">
        <w:t xml:space="preserve"> Relay Service Code;</w:t>
      </w:r>
    </w:p>
    <w:p w14:paraId="0C6205DB" w14:textId="77777777" w:rsidR="00F7286C" w:rsidRPr="00CB5EC9" w:rsidRDefault="00F7286C" w:rsidP="00F7286C">
      <w:pPr>
        <w:pStyle w:val="B3"/>
      </w:pPr>
      <w:r w:rsidRPr="00CB5EC9">
        <w:t>-</w:t>
      </w:r>
      <w:r w:rsidRPr="00CB5EC9">
        <w:tab/>
        <w:t xml:space="preserve">Includes security related content for 5G </w:t>
      </w:r>
      <w:proofErr w:type="spellStart"/>
      <w:r w:rsidRPr="00CB5EC9">
        <w:t>ProSe</w:t>
      </w:r>
      <w:proofErr w:type="spellEnd"/>
      <w:r w:rsidRPr="00CB5EC9">
        <w:t xml:space="preserve"> </w:t>
      </w:r>
      <w:r w:rsidRPr="00CB5EC9">
        <w:rPr>
          <w:lang w:eastAsia="zh-CN"/>
        </w:rPr>
        <w:t xml:space="preserve">UE-to-Network </w:t>
      </w:r>
      <w:r w:rsidRPr="00CB5EC9">
        <w:t>Relay</w:t>
      </w:r>
      <w:r>
        <w:t>, see TS 33.503 [29]</w:t>
      </w:r>
      <w:r w:rsidRPr="00CB5EC9">
        <w:t>.</w:t>
      </w:r>
    </w:p>
    <w:p w14:paraId="278748D9" w14:textId="77777777" w:rsidR="00F7286C" w:rsidRPr="00CB5EC9" w:rsidRDefault="00F7286C" w:rsidP="00F7286C">
      <w:pPr>
        <w:pStyle w:val="NO"/>
        <w:rPr>
          <w:lang w:eastAsia="ko-KR"/>
        </w:rPr>
      </w:pPr>
      <w:r w:rsidRPr="00CB5EC9">
        <w:rPr>
          <w:lang w:eastAsia="ko-KR"/>
        </w:rPr>
        <w:t>NOTE 2:</w:t>
      </w:r>
      <w:r w:rsidRPr="00CB5EC9">
        <w:rPr>
          <w:lang w:eastAsia="ko-KR"/>
        </w:rPr>
        <w:tab/>
        <w:t xml:space="preserve">5G </w:t>
      </w:r>
      <w:proofErr w:type="spellStart"/>
      <w:r w:rsidRPr="00CB5EC9">
        <w:t>ProSe</w:t>
      </w:r>
      <w:proofErr w:type="spellEnd"/>
      <w:r w:rsidRPr="00CB5EC9">
        <w:t xml:space="preserve"> Relay Discovery policy/parameters </w:t>
      </w:r>
      <w:r w:rsidRPr="00CB5EC9">
        <w:rPr>
          <w:lang w:eastAsia="ko-KR"/>
        </w:rPr>
        <w:t xml:space="preserve">can be provided from </w:t>
      </w:r>
      <w:proofErr w:type="spellStart"/>
      <w:r w:rsidRPr="00CB5EC9">
        <w:rPr>
          <w:lang w:eastAsia="ko-KR"/>
        </w:rPr>
        <w:t>ProSe</w:t>
      </w:r>
      <w:proofErr w:type="spellEnd"/>
      <w:r w:rsidRPr="00CB5EC9">
        <w:rPr>
          <w:lang w:eastAsia="ko-KR"/>
        </w:rPr>
        <w:t xml:space="preserve"> Application Server to the 5G </w:t>
      </w:r>
      <w:proofErr w:type="spellStart"/>
      <w:r w:rsidRPr="00CB5EC9">
        <w:t>ProSe</w:t>
      </w:r>
      <w:proofErr w:type="spellEnd"/>
      <w:r w:rsidRPr="00CB5EC9">
        <w:t xml:space="preserve"> UE-to-Network Relay</w:t>
      </w:r>
      <w:r>
        <w:t>, except for the Security parameters in bullet 2)</w:t>
      </w:r>
      <w:r w:rsidRPr="00CB5EC9">
        <w:rPr>
          <w:lang w:eastAsia="ko-KR"/>
        </w:rPr>
        <w:t>.</w:t>
      </w:r>
    </w:p>
    <w:p w14:paraId="0C027FB5" w14:textId="77777777" w:rsidR="00F7286C" w:rsidRPr="00CB5EC9" w:rsidRDefault="00F7286C" w:rsidP="00F7286C">
      <w:pPr>
        <w:pStyle w:val="B1"/>
      </w:pPr>
      <w:r w:rsidRPr="00CB5EC9">
        <w:t>3)</w:t>
      </w:r>
      <w:r w:rsidRPr="00CB5EC9">
        <w:tab/>
        <w:t xml:space="preserve">For </w:t>
      </w:r>
      <w:r w:rsidRPr="00CB5EC9">
        <w:rPr>
          <w:lang w:eastAsia="zh-CN"/>
        </w:rPr>
        <w:t xml:space="preserve">5G </w:t>
      </w:r>
      <w:proofErr w:type="spellStart"/>
      <w:r w:rsidRPr="00CB5EC9">
        <w:t>ProSe</w:t>
      </w:r>
      <w:proofErr w:type="spellEnd"/>
      <w:r w:rsidRPr="00CB5EC9">
        <w:t xml:space="preserve"> Layer</w:t>
      </w:r>
      <w:r>
        <w:t>-</w:t>
      </w:r>
      <w:r w:rsidRPr="00CB5EC9">
        <w:t>3 UE-to-Network Relay, QoS mapping(s):</w:t>
      </w:r>
    </w:p>
    <w:p w14:paraId="56E9F22F" w14:textId="77777777" w:rsidR="00F7286C" w:rsidRPr="00CB5EC9" w:rsidRDefault="00F7286C" w:rsidP="00F7286C">
      <w:pPr>
        <w:pStyle w:val="B2"/>
        <w:rPr>
          <w:rFonts w:eastAsia="SimSun"/>
        </w:rPr>
      </w:pPr>
      <w:r w:rsidRPr="00CB5EC9">
        <w:t>-</w:t>
      </w:r>
      <w:r w:rsidRPr="00CB5EC9">
        <w:tab/>
      </w:r>
      <w:r w:rsidRPr="00CB5EC9">
        <w:rPr>
          <w:rFonts w:eastAsia="SimSun"/>
        </w:rPr>
        <w:t>Each QoS mapping entry includes:</w:t>
      </w:r>
    </w:p>
    <w:p w14:paraId="67FCCE16" w14:textId="77777777" w:rsidR="00F7286C" w:rsidRPr="00CB5EC9" w:rsidRDefault="00F7286C" w:rsidP="00F7286C">
      <w:pPr>
        <w:pStyle w:val="B3"/>
      </w:pPr>
      <w:r w:rsidRPr="00CB5EC9">
        <w:t>-</w:t>
      </w:r>
      <w:r w:rsidRPr="00CB5EC9">
        <w:tab/>
        <w:t>a mapping between a 5QI value and a PQI value;</w:t>
      </w:r>
    </w:p>
    <w:p w14:paraId="687B1A1A" w14:textId="77777777" w:rsidR="00F7286C" w:rsidRPr="00CB5EC9" w:rsidRDefault="00F7286C" w:rsidP="00F7286C">
      <w:pPr>
        <w:pStyle w:val="B3"/>
      </w:pPr>
      <w:r w:rsidRPr="00CB5EC9">
        <w:t>-</w:t>
      </w:r>
      <w:r w:rsidRPr="00CB5EC9">
        <w:tab/>
        <w:t xml:space="preserve">a PQI PDB adjustment factor, for the PC5 communication for the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UE-to-Network Relay operation;</w:t>
      </w:r>
    </w:p>
    <w:p w14:paraId="55A537CD" w14:textId="77777777" w:rsidR="00F7286C" w:rsidRPr="00CB5EC9" w:rsidRDefault="00F7286C" w:rsidP="00F7286C">
      <w:pPr>
        <w:pStyle w:val="B3"/>
      </w:pPr>
      <w:r w:rsidRPr="00CB5EC9">
        <w:t>-</w:t>
      </w:r>
      <w:r w:rsidRPr="00CB5EC9">
        <w:tab/>
        <w:t xml:space="preserve">optional the </w:t>
      </w:r>
      <w:r w:rsidRPr="00CB5EC9">
        <w:rPr>
          <w:lang w:eastAsia="ko-KR"/>
        </w:rPr>
        <w:t>Relay Service Code(s) associates with the QoS mapping entry.</w:t>
      </w:r>
    </w:p>
    <w:p w14:paraId="3E5AA3F1" w14:textId="77777777" w:rsidR="00F7286C" w:rsidRPr="00CB5EC9" w:rsidRDefault="00F7286C" w:rsidP="00F7286C">
      <w:pPr>
        <w:pStyle w:val="B1"/>
      </w:pPr>
      <w:r w:rsidRPr="00CB5EC9">
        <w:t>4)</w:t>
      </w:r>
      <w:r w:rsidRPr="00CB5EC9">
        <w:tab/>
        <w:t xml:space="preserve">For 5G </w:t>
      </w:r>
      <w:proofErr w:type="spellStart"/>
      <w:r w:rsidRPr="00CB5EC9">
        <w:t>ProSe</w:t>
      </w:r>
      <w:proofErr w:type="spellEnd"/>
      <w:r w:rsidRPr="00CB5EC9">
        <w:t xml:space="preserve"> Layer</w:t>
      </w:r>
      <w:r>
        <w:t>-</w:t>
      </w:r>
      <w:r w:rsidRPr="00CB5EC9">
        <w:t xml:space="preserve">3 UE-to-Network Relay to relay Ethernet or Unstructured traffic from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Remote UE by using IP type PDU Session</w:t>
      </w:r>
      <w:r>
        <w:t>:</w:t>
      </w:r>
    </w:p>
    <w:p w14:paraId="365020AE" w14:textId="77777777" w:rsidR="00F7286C" w:rsidRPr="00CB5EC9" w:rsidRDefault="00F7286C" w:rsidP="00F7286C">
      <w:pPr>
        <w:pStyle w:val="B2"/>
      </w:pPr>
      <w:r w:rsidRPr="00CB5EC9">
        <w:t>-</w:t>
      </w:r>
      <w:r w:rsidRPr="00CB5EC9">
        <w:tab/>
        <w:t xml:space="preserve">Mapping of </w:t>
      </w:r>
      <w:proofErr w:type="spellStart"/>
      <w:r w:rsidRPr="00CB5EC9">
        <w:t>ProSe</w:t>
      </w:r>
      <w:proofErr w:type="spellEnd"/>
      <w:r w:rsidRPr="00CB5EC9">
        <w:t xml:space="preserve"> Service(s) to </w:t>
      </w:r>
      <w:proofErr w:type="spellStart"/>
      <w:r w:rsidRPr="00CB5EC9">
        <w:t>ProSe</w:t>
      </w:r>
      <w:proofErr w:type="spellEnd"/>
      <w:r w:rsidRPr="00CB5EC9">
        <w:t xml:space="preserve"> Application Server address information (consisting of IP address/FQDN and transport layer port number).</w:t>
      </w:r>
    </w:p>
    <w:p w14:paraId="517384FD" w14:textId="77777777" w:rsidR="00F7286C" w:rsidRDefault="00F7286C" w:rsidP="00F7286C">
      <w:pPr>
        <w:pStyle w:val="B1"/>
        <w:rPr>
          <w:ins w:id="16" w:author="Qulacomm-Hong Cheng" w:date="2023-04-18T21:11:00Z"/>
        </w:rPr>
      </w:pPr>
      <w:ins w:id="17" w:author="LaeYoung (LG Electronics)" w:date="2022-12-13T17:10:00Z">
        <w:r w:rsidRPr="00115EFE">
          <w:rPr>
            <w:lang w:eastAsia="ko-KR"/>
          </w:rPr>
          <w:t>5)</w:t>
        </w:r>
        <w:r w:rsidRPr="00115EFE">
          <w:rPr>
            <w:lang w:eastAsia="ko-KR"/>
          </w:rPr>
          <w:tab/>
        </w:r>
      </w:ins>
      <w:ins w:id="18" w:author="LaeYoung (LG Electronics)" w:date="2022-12-13T17:11:00Z">
        <w:r w:rsidRPr="00115EFE">
          <w:t xml:space="preserve">Destination Layer-2 ID to </w:t>
        </w:r>
      </w:ins>
      <w:ins w:id="19" w:author="LaeYoung (LG Electronics)" w:date="2022-12-13T17:13:00Z">
        <w:r w:rsidRPr="00115EFE">
          <w:t>broadcast</w:t>
        </w:r>
      </w:ins>
      <w:ins w:id="20" w:author="LaeYoung (LG Electronics)" w:date="2022-12-13T17:11:00Z">
        <w:r w:rsidRPr="00115EFE">
          <w:t xml:space="preserve"> warning messages.</w:t>
        </w:r>
      </w:ins>
    </w:p>
    <w:p w14:paraId="5CFFB139" w14:textId="51C49E58" w:rsidR="008A0F66" w:rsidRDefault="008A0F66" w:rsidP="008A0F66">
      <w:pPr>
        <w:pStyle w:val="EditorsNote"/>
        <w:rPr>
          <w:ins w:id="21" w:author="Qulacomm-Hong Cheng" w:date="2023-04-18T21:11:00Z"/>
          <w:lang w:eastAsia="zh-CN"/>
        </w:rPr>
      </w:pPr>
      <w:ins w:id="22" w:author="Qulacomm-Hong Cheng" w:date="2023-04-18T21:11:00Z">
        <w:r w:rsidRPr="00AF72E9">
          <w:rPr>
            <w:highlight w:val="cyan"/>
            <w:lang w:eastAsia="zh-CN"/>
          </w:rPr>
          <w:t xml:space="preserve">Editor’s Note: It is FFS </w:t>
        </w:r>
        <w:r>
          <w:rPr>
            <w:highlight w:val="cyan"/>
            <w:lang w:eastAsia="zh-CN"/>
          </w:rPr>
          <w:t xml:space="preserve">if the Destination Layer-2 ID needs to be </w:t>
        </w:r>
        <w:r w:rsidR="001C18A9">
          <w:rPr>
            <w:highlight w:val="cyan"/>
            <w:lang w:eastAsia="zh-CN"/>
          </w:rPr>
          <w:t>common for all UEs cross PLMNs in a particular region</w:t>
        </w:r>
        <w:r w:rsidRPr="00AF72E9">
          <w:rPr>
            <w:highlight w:val="cyan"/>
            <w:lang w:eastAsia="zh-CN"/>
          </w:rPr>
          <w:t>.</w:t>
        </w:r>
        <w:r>
          <w:rPr>
            <w:lang w:eastAsia="zh-CN"/>
          </w:rPr>
          <w:t xml:space="preserve"> </w:t>
        </w:r>
      </w:ins>
    </w:p>
    <w:p w14:paraId="1AEB4E2C" w14:textId="77777777" w:rsidR="008A0F66" w:rsidRDefault="008A0F66" w:rsidP="00F7286C">
      <w:pPr>
        <w:pStyle w:val="B1"/>
        <w:rPr>
          <w:ins w:id="23" w:author="LaeYoung r03 (LG Electronics)" w:date="2023-04-19T01:05:00Z"/>
        </w:rPr>
      </w:pPr>
    </w:p>
    <w:p w14:paraId="6C03CC25" w14:textId="5207597C" w:rsidR="00EA0FF2" w:rsidRPr="00115EFE" w:rsidRDefault="00EA0FF2" w:rsidP="00F7286C">
      <w:pPr>
        <w:pStyle w:val="B1"/>
        <w:rPr>
          <w:ins w:id="24" w:author="LaeYoung (LG Electronics)" w:date="2022-12-13T17:10:00Z"/>
          <w:lang w:eastAsia="ko-KR"/>
        </w:rPr>
      </w:pPr>
      <w:ins w:id="25" w:author="LaeYoung r03 (LG Electronics)" w:date="2023-04-19T01:05:00Z">
        <w:r w:rsidRPr="00EA0FF2">
          <w:rPr>
            <w:highlight w:val="yellow"/>
            <w:rPrChange w:id="26" w:author="LaeYoung r03 (LG Electronics)" w:date="2023-04-19T01:08:00Z">
              <w:rPr/>
            </w:rPrChange>
          </w:rPr>
          <w:t>6)</w:t>
        </w:r>
        <w:r w:rsidRPr="00EA0FF2">
          <w:rPr>
            <w:highlight w:val="yellow"/>
            <w:rPrChange w:id="27" w:author="LaeYoung r03 (LG Electronics)" w:date="2023-04-19T01:08:00Z">
              <w:rPr/>
            </w:rPrChange>
          </w:rPr>
          <w:tab/>
        </w:r>
      </w:ins>
      <w:ins w:id="28" w:author="LaeYoung r03 (LG Electronics)" w:date="2023-04-19T01:08:00Z">
        <w:r w:rsidRPr="00EA0FF2">
          <w:rPr>
            <w:highlight w:val="yellow"/>
            <w:lang w:eastAsia="ko-KR"/>
            <w:rPrChange w:id="29" w:author="LaeYoung r03 (LG Electronics)" w:date="2023-04-19T01:08:00Z">
              <w:rPr>
                <w:lang w:eastAsia="ko-KR"/>
              </w:rPr>
            </w:rPrChange>
          </w:rPr>
          <w:t xml:space="preserve">PC5 QoS parameters defined in clause 5.6.1 </w:t>
        </w:r>
        <w:r w:rsidRPr="00EA0FF2">
          <w:rPr>
            <w:highlight w:val="yellow"/>
            <w:rPrChange w:id="30" w:author="LaeYoung r03 (LG Electronics)" w:date="2023-04-19T01:08:00Z">
              <w:rPr/>
            </w:rPrChange>
          </w:rPr>
          <w:t>to broadcast warning messages.</w:t>
        </w:r>
      </w:ins>
    </w:p>
    <w:p w14:paraId="3B027BAB" w14:textId="2F849AE7" w:rsidR="00F7286C" w:rsidRPr="00CB5EC9" w:rsidRDefault="00EA0FF2" w:rsidP="00F7286C">
      <w:pPr>
        <w:pStyle w:val="B1"/>
      </w:pPr>
      <w:ins w:id="31" w:author="LaeYoung r03 (LG Electronics)" w:date="2023-04-19T01:05:00Z">
        <w:r>
          <w:t>7</w:t>
        </w:r>
      </w:ins>
      <w:del w:id="32" w:author="LaeYoung (LG Electronics)" w:date="2022-12-13T17:10:00Z">
        <w:r w:rsidR="00F7286C" w:rsidRPr="00115EFE" w:rsidDel="002C05E9">
          <w:delText>5</w:delText>
        </w:r>
      </w:del>
      <w:r w:rsidR="00F7286C">
        <w:t>)</w:t>
      </w:r>
      <w:r w:rsidR="00F7286C">
        <w:tab/>
        <w:t xml:space="preserve">Validity time indicating the expiration time of the Policy/Parameter for 5G </w:t>
      </w:r>
      <w:proofErr w:type="spellStart"/>
      <w:r w:rsidR="00F7286C">
        <w:t>ProSe</w:t>
      </w:r>
      <w:proofErr w:type="spellEnd"/>
      <w:r w:rsidR="00F7286C">
        <w:t xml:space="preserve"> UE-to-Network Relay discovery and communication.</w:t>
      </w:r>
    </w:p>
    <w:p w14:paraId="694F1B65" w14:textId="77777777" w:rsidR="00F7286C" w:rsidRPr="00CB5EC9" w:rsidRDefault="00F7286C" w:rsidP="00F7286C">
      <w:r w:rsidRPr="00CB5EC9">
        <w:t xml:space="preserve">The following information is provisioned in the UE in support of the UE assuming the role of a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 xml:space="preserve">Remote UE and thereby enabling the use of a </w:t>
      </w:r>
      <w:r w:rsidRPr="00CB5EC9">
        <w:rPr>
          <w:lang w:eastAsia="zh-CN"/>
        </w:rPr>
        <w:t xml:space="preserve">5G </w:t>
      </w:r>
      <w:proofErr w:type="spellStart"/>
      <w:r w:rsidRPr="00CB5EC9">
        <w:t>ProSe</w:t>
      </w:r>
      <w:proofErr w:type="spellEnd"/>
      <w:r w:rsidRPr="00CB5EC9">
        <w:t xml:space="preserve"> UE-to-Network Relay:</w:t>
      </w:r>
    </w:p>
    <w:p w14:paraId="1ADAEE73" w14:textId="77777777" w:rsidR="00F7286C" w:rsidRPr="00CB5EC9" w:rsidRDefault="00F7286C" w:rsidP="00F7286C">
      <w:pPr>
        <w:pStyle w:val="B1"/>
      </w:pPr>
      <w:r w:rsidRPr="00CB5EC9">
        <w:t>1)</w:t>
      </w:r>
      <w:r w:rsidRPr="00CB5EC9">
        <w:tab/>
        <w:t xml:space="preserve">Authorisation policy for using a 5G </w:t>
      </w:r>
      <w:proofErr w:type="spellStart"/>
      <w:r w:rsidRPr="00CB5EC9">
        <w:t>ProSe</w:t>
      </w:r>
      <w:proofErr w:type="spellEnd"/>
      <w:r w:rsidRPr="00CB5EC9">
        <w:t xml:space="preserve"> Layer-3 and/or Layer-2 UE-to-Network Relay:</w:t>
      </w:r>
    </w:p>
    <w:p w14:paraId="5BFA75D0" w14:textId="77777777" w:rsidR="00F7286C" w:rsidRPr="00CB5EC9" w:rsidRDefault="00F7286C" w:rsidP="00F7286C">
      <w:pPr>
        <w:pStyle w:val="B2"/>
      </w:pPr>
      <w:r w:rsidRPr="00CB5EC9">
        <w:t>-</w:t>
      </w:r>
      <w:r w:rsidRPr="00CB5EC9">
        <w:tab/>
        <w:t xml:space="preserve">For 5G </w:t>
      </w:r>
      <w:proofErr w:type="spellStart"/>
      <w:r w:rsidRPr="00CB5EC9">
        <w:t>ProSe</w:t>
      </w:r>
      <w:proofErr w:type="spellEnd"/>
      <w:r w:rsidRPr="00CB5EC9">
        <w:t xml:space="preserve"> Layer-3 Remote UE, indicates whether the UE is authorised to use a 5G </w:t>
      </w:r>
      <w:proofErr w:type="spellStart"/>
      <w:r w:rsidRPr="00CB5EC9">
        <w:t>ProSe</w:t>
      </w:r>
      <w:proofErr w:type="spellEnd"/>
      <w:r w:rsidRPr="00CB5EC9">
        <w:t xml:space="preserve"> Layer-3 UE-to-Network Relay.</w:t>
      </w:r>
    </w:p>
    <w:p w14:paraId="328683B5" w14:textId="77777777" w:rsidR="00F7286C" w:rsidRPr="00CB5EC9" w:rsidRDefault="00F7286C" w:rsidP="00F7286C">
      <w:pPr>
        <w:pStyle w:val="B2"/>
      </w:pPr>
      <w:r w:rsidRPr="00CB5EC9">
        <w:t>-</w:t>
      </w:r>
      <w:r w:rsidRPr="00CB5EC9">
        <w:tab/>
        <w:t xml:space="preserve">For 5G </w:t>
      </w:r>
      <w:proofErr w:type="spellStart"/>
      <w:r w:rsidRPr="00CB5EC9">
        <w:t>ProSe</w:t>
      </w:r>
      <w:proofErr w:type="spellEnd"/>
      <w:r w:rsidRPr="00CB5EC9">
        <w:t xml:space="preserve"> Layer-2 Remote UE, indicates the PLMNs in which the UE is authorized to use a 5G </w:t>
      </w:r>
      <w:proofErr w:type="spellStart"/>
      <w:r w:rsidRPr="00CB5EC9">
        <w:t>ProSe</w:t>
      </w:r>
      <w:proofErr w:type="spellEnd"/>
      <w:r w:rsidRPr="00CB5EC9">
        <w:t xml:space="preserve"> Layer-2 UE-to-Network Relay.</w:t>
      </w:r>
    </w:p>
    <w:p w14:paraId="6D7773BE" w14:textId="77777777" w:rsidR="00F7286C" w:rsidRDefault="00F7286C" w:rsidP="00F7286C">
      <w:pPr>
        <w:pStyle w:val="B2"/>
      </w:pPr>
      <w:r>
        <w:tab/>
        <w:t xml:space="preserve">The authorisation for a UE to act as a 5G </w:t>
      </w:r>
      <w:proofErr w:type="spellStart"/>
      <w:r>
        <w:t>ProSe</w:t>
      </w:r>
      <w:proofErr w:type="spellEnd"/>
      <w:r>
        <w:t xml:space="preserve"> Remote UE also authorizes the use of 5G </w:t>
      </w:r>
      <w:proofErr w:type="spellStart"/>
      <w:r>
        <w:t>ProSe</w:t>
      </w:r>
      <w:proofErr w:type="spellEnd"/>
      <w:r>
        <w:t xml:space="preserve"> UE-to-Network Relay discovery with Model A and Model B.</w:t>
      </w:r>
    </w:p>
    <w:p w14:paraId="1AA03AAF" w14:textId="77777777" w:rsidR="00F7286C" w:rsidRDefault="00F7286C" w:rsidP="00F7286C">
      <w:pPr>
        <w:pStyle w:val="NO"/>
      </w:pPr>
      <w:r>
        <w:t>NOTE 3:</w:t>
      </w:r>
      <w:r>
        <w:tab/>
        <w:t>It is up to UE and application implementation to select a discovery model or whether to perform both models simultaneously.</w:t>
      </w:r>
    </w:p>
    <w:p w14:paraId="0FF80C64" w14:textId="77777777" w:rsidR="00F7286C" w:rsidRPr="00CB5EC9" w:rsidRDefault="00F7286C" w:rsidP="00F7286C">
      <w:pPr>
        <w:pStyle w:val="B1"/>
      </w:pPr>
      <w:r w:rsidRPr="00CB5EC9">
        <w:t>2)</w:t>
      </w:r>
      <w:r w:rsidRPr="00CB5EC9">
        <w:tab/>
        <w:t xml:space="preserve">Policy/parameters for 5G </w:t>
      </w:r>
      <w:proofErr w:type="spellStart"/>
      <w:r w:rsidRPr="00CB5EC9">
        <w:t>ProSe</w:t>
      </w:r>
      <w:proofErr w:type="spellEnd"/>
      <w:r w:rsidRPr="00CB5EC9">
        <w:t xml:space="preserve"> </w:t>
      </w:r>
      <w:r w:rsidRPr="00CB5EC9">
        <w:rPr>
          <w:lang w:eastAsia="zh-CN"/>
        </w:rPr>
        <w:t xml:space="preserve">UE-to-Network </w:t>
      </w:r>
      <w:r w:rsidRPr="00CB5EC9">
        <w:t>Relay Discovery:</w:t>
      </w:r>
    </w:p>
    <w:p w14:paraId="3A001060" w14:textId="77777777" w:rsidR="00F7286C" w:rsidRPr="00CB5EC9" w:rsidRDefault="00F7286C" w:rsidP="00F7286C">
      <w:pPr>
        <w:pStyle w:val="B2"/>
      </w:pPr>
      <w:r w:rsidRPr="00CB5EC9">
        <w:t>-</w:t>
      </w:r>
      <w:r w:rsidRPr="00CB5EC9">
        <w:tab/>
        <w:t xml:space="preserve">Includes the parameters for 5G </w:t>
      </w:r>
      <w:proofErr w:type="spellStart"/>
      <w:r w:rsidRPr="00CB5EC9">
        <w:t>ProSe</w:t>
      </w:r>
      <w:proofErr w:type="spellEnd"/>
      <w:r w:rsidRPr="00CB5EC9">
        <w:t xml:space="preserve"> Relay Discovery and for enabling the UE to connect to the 5G </w:t>
      </w:r>
      <w:proofErr w:type="spellStart"/>
      <w:r w:rsidRPr="00CB5EC9">
        <w:t>ProSe</w:t>
      </w:r>
      <w:proofErr w:type="spellEnd"/>
      <w:r w:rsidRPr="00CB5EC9">
        <w:t xml:space="preserve"> UE-to-Network Relay after discovery when </w:t>
      </w:r>
      <w:r w:rsidRPr="00CB5EC9">
        <w:rPr>
          <w:rFonts w:eastAsia="SimSun"/>
          <w:lang w:eastAsia="zh-CN"/>
        </w:rPr>
        <w:t>provided by PCF or provisioned in the ME or configured in the UICC</w:t>
      </w:r>
      <w:r w:rsidRPr="00CB5EC9">
        <w:t>:</w:t>
      </w:r>
    </w:p>
    <w:p w14:paraId="2F81079F" w14:textId="77777777" w:rsidR="00F7286C" w:rsidRDefault="00F7286C" w:rsidP="00F7286C">
      <w:pPr>
        <w:pStyle w:val="B3"/>
        <w:rPr>
          <w:rFonts w:eastAsia="DengXian"/>
        </w:rPr>
      </w:pPr>
      <w:r>
        <w:rPr>
          <w:rFonts w:eastAsia="DengXian"/>
        </w:rPr>
        <w:t>-</w:t>
      </w:r>
      <w:r>
        <w:rPr>
          <w:rFonts w:eastAsia="DengXian"/>
        </w:rPr>
        <w:tab/>
        <w:t xml:space="preserve">5G </w:t>
      </w:r>
      <w:proofErr w:type="spellStart"/>
      <w:r>
        <w:rPr>
          <w:rFonts w:eastAsia="DengXian"/>
        </w:rPr>
        <w:t>ProSe</w:t>
      </w:r>
      <w:proofErr w:type="spellEnd"/>
      <w:r>
        <w:rPr>
          <w:rFonts w:eastAsia="DengXian"/>
        </w:rPr>
        <w:t xml:space="preserve"> UE-to-Network Relay Discovery parameters (User Info ID, Relay Service Code(s), UE-to-Network Relay Layer indicator per RSC, optional Control Plane Security Indicator per RSC). The UE-to-Network Relay Layer Indicator indicates whether the associated RSC is offering 5G </w:t>
      </w:r>
      <w:proofErr w:type="spellStart"/>
      <w:r>
        <w:rPr>
          <w:rFonts w:eastAsia="DengXian"/>
        </w:rPr>
        <w:t>ProSe</w:t>
      </w:r>
      <w:proofErr w:type="spellEnd"/>
      <w:r>
        <w:rPr>
          <w:rFonts w:eastAsia="DengXian"/>
        </w:rPr>
        <w:t xml:space="preserve"> Layer-2 or Layer-3 UE-to-Network Relay service. If the Control Plane Security Indicator is provided for a RSC, then the Control Plane based security procedures as described in clause 5.1.4.3.2 is performed for UE-to-Network Relay Communication for that RSC, otherwise if it is not provided for a RSC, then the User </w:t>
      </w:r>
      <w:r>
        <w:rPr>
          <w:rFonts w:eastAsia="DengXian"/>
        </w:rPr>
        <w:lastRenderedPageBreak/>
        <w:t>Plane based security procedures as described in clause 5.1.4.3.3 is performed for that RSC. RSC(s) dedicated for emergency service may be provisioned to enable the support of emergency services for UE-to-Network Relaying.</w:t>
      </w:r>
    </w:p>
    <w:p w14:paraId="040E22F3" w14:textId="77777777" w:rsidR="00F7286C" w:rsidRPr="00CB5EC9" w:rsidRDefault="00F7286C" w:rsidP="00F7286C">
      <w:pPr>
        <w:pStyle w:val="B3"/>
        <w:rPr>
          <w:rFonts w:eastAsia="DengXian"/>
        </w:rPr>
      </w:pPr>
      <w:r w:rsidRPr="00CB5EC9">
        <w:rPr>
          <w:rFonts w:eastAsia="DengXian"/>
        </w:rPr>
        <w:t>-</w:t>
      </w:r>
      <w:r w:rsidRPr="00CB5EC9">
        <w:rPr>
          <w:rFonts w:eastAsia="DengXian"/>
        </w:rPr>
        <w:tab/>
        <w:t xml:space="preserve">Default </w:t>
      </w:r>
      <w:r w:rsidRPr="00CB5EC9">
        <w:rPr>
          <w:lang w:eastAsia="zh-CN"/>
        </w:rPr>
        <w:t>Destination Layer-2 ID(s) for</w:t>
      </w:r>
      <w:r w:rsidRPr="00CB5EC9">
        <w:t xml:space="preserve"> sending Relay Discovery Solicitation messages and receiving Relay Discovery Announcement and Relay Discovery Additional Information messages;</w:t>
      </w:r>
    </w:p>
    <w:p w14:paraId="2D5F82FE" w14:textId="77777777" w:rsidR="00F7286C" w:rsidRPr="00CB5EC9" w:rsidRDefault="00F7286C" w:rsidP="00F7286C">
      <w:pPr>
        <w:pStyle w:val="B3"/>
      </w:pPr>
      <w:r w:rsidRPr="00CB5EC9">
        <w:t>-</w:t>
      </w:r>
      <w:r w:rsidRPr="00CB5EC9">
        <w:tab/>
        <w:t xml:space="preserve">For 5G </w:t>
      </w:r>
      <w:proofErr w:type="spellStart"/>
      <w:r w:rsidRPr="00CB5EC9">
        <w:t>ProSe</w:t>
      </w:r>
      <w:proofErr w:type="spellEnd"/>
      <w:r w:rsidRPr="00CB5EC9">
        <w:t xml:space="preserve"> Layer-3 UE-to-Network Relay, the PDU Session parameters (PDU Session type, DNN, SSC Mode, S-NSSAI, Access Type Preference) to be used for the relayed traffic without using N3IWF access, or an indication of N3IWF access, for each </w:t>
      </w:r>
      <w:proofErr w:type="spellStart"/>
      <w:r w:rsidRPr="00CB5EC9">
        <w:t>ProSe</w:t>
      </w:r>
      <w:proofErr w:type="spellEnd"/>
      <w:r w:rsidRPr="00CB5EC9">
        <w:t xml:space="preserve"> Relay Service Code;</w:t>
      </w:r>
    </w:p>
    <w:p w14:paraId="44312563" w14:textId="77777777" w:rsidR="00F7286C" w:rsidRDefault="00F7286C" w:rsidP="00F7286C">
      <w:pPr>
        <w:pStyle w:val="B3"/>
      </w:pPr>
      <w:r>
        <w:t>-</w:t>
      </w:r>
      <w:r>
        <w:tab/>
        <w:t xml:space="preserve">For 5G </w:t>
      </w:r>
      <w:proofErr w:type="spellStart"/>
      <w:r>
        <w:t>ProSe</w:t>
      </w:r>
      <w:proofErr w:type="spellEnd"/>
      <w:r>
        <w:t xml:space="preserve"> Layer-3 UE-to-Network Relay, optionally the </w:t>
      </w:r>
      <w:proofErr w:type="spellStart"/>
      <w:r>
        <w:t>ProSe</w:t>
      </w:r>
      <w:proofErr w:type="spellEnd"/>
      <w:r>
        <w:t xml:space="preserve"> application Traffic Descriptor(s) (as defined in TS 23.503 [9]) to be used for the relayed traffic for each </w:t>
      </w:r>
      <w:proofErr w:type="spellStart"/>
      <w:r>
        <w:t>ProSe</w:t>
      </w:r>
      <w:proofErr w:type="spellEnd"/>
      <w:r>
        <w:t xml:space="preserve"> Relay Service Code;</w:t>
      </w:r>
    </w:p>
    <w:p w14:paraId="2C741C03" w14:textId="77777777" w:rsidR="00F7286C" w:rsidRPr="00CB5EC9" w:rsidRDefault="00F7286C" w:rsidP="00F7286C">
      <w:pPr>
        <w:pStyle w:val="B3"/>
      </w:pPr>
      <w:r w:rsidRPr="00CB5EC9">
        <w:t>-</w:t>
      </w:r>
      <w:r w:rsidRPr="00CB5EC9">
        <w:tab/>
        <w:t xml:space="preserve">Includes security related content for </w:t>
      </w:r>
      <w:r w:rsidRPr="00CB5EC9">
        <w:rPr>
          <w:lang w:eastAsia="zh-CN"/>
        </w:rPr>
        <w:t xml:space="preserve">5G </w:t>
      </w:r>
      <w:proofErr w:type="spellStart"/>
      <w:r w:rsidRPr="00CB5EC9">
        <w:t>ProSe</w:t>
      </w:r>
      <w:proofErr w:type="spellEnd"/>
      <w:r w:rsidRPr="00CB5EC9">
        <w:t xml:space="preserve"> </w:t>
      </w:r>
      <w:r w:rsidRPr="00CB5EC9">
        <w:rPr>
          <w:lang w:eastAsia="zh-CN"/>
        </w:rPr>
        <w:t xml:space="preserve">UE-to-Network </w:t>
      </w:r>
      <w:r w:rsidRPr="00CB5EC9">
        <w:t>Relay</w:t>
      </w:r>
      <w:r>
        <w:t>, see TS 33.503 [29]</w:t>
      </w:r>
      <w:r w:rsidRPr="00CB5EC9">
        <w:t>.</w:t>
      </w:r>
    </w:p>
    <w:p w14:paraId="7D6358C8" w14:textId="77777777" w:rsidR="00F7286C" w:rsidRPr="00CB5EC9" w:rsidRDefault="00F7286C" w:rsidP="00F7286C">
      <w:pPr>
        <w:pStyle w:val="B1"/>
      </w:pPr>
      <w:r w:rsidRPr="00CB5EC9">
        <w:t>3)</w:t>
      </w:r>
      <w:r w:rsidRPr="00CB5EC9">
        <w:tab/>
        <w:t>Policy/parameters for N3IWF selection</w:t>
      </w:r>
      <w:r w:rsidRPr="00CB5EC9">
        <w:rPr>
          <w:rFonts w:eastAsia="DengXian"/>
        </w:rPr>
        <w:t xml:space="preserve"> for 5G </w:t>
      </w:r>
      <w:proofErr w:type="spellStart"/>
      <w:r w:rsidRPr="00CB5EC9">
        <w:rPr>
          <w:rFonts w:eastAsia="DengXian"/>
        </w:rPr>
        <w:t>ProSe</w:t>
      </w:r>
      <w:proofErr w:type="spellEnd"/>
      <w:r w:rsidRPr="00CB5EC9">
        <w:rPr>
          <w:rFonts w:eastAsia="DengXian"/>
        </w:rPr>
        <w:t xml:space="preserve"> Layer-3 Remote UE</w:t>
      </w:r>
      <w:r w:rsidRPr="00CB5EC9">
        <w:t>:</w:t>
      </w:r>
    </w:p>
    <w:p w14:paraId="6751EB9D" w14:textId="77777777" w:rsidR="00F7286C" w:rsidRPr="00CB5EC9" w:rsidRDefault="00F7286C" w:rsidP="00F7286C">
      <w:pPr>
        <w:pStyle w:val="B2"/>
        <w:rPr>
          <w:lang w:eastAsia="ko-KR"/>
        </w:rPr>
      </w:pPr>
      <w:r w:rsidRPr="00CB5EC9">
        <w:rPr>
          <w:lang w:eastAsia="ko-KR"/>
        </w:rPr>
        <w:t>-</w:t>
      </w:r>
      <w:r w:rsidRPr="00CB5EC9">
        <w:rPr>
          <w:lang w:eastAsia="ko-KR"/>
        </w:rPr>
        <w:tab/>
        <w:t xml:space="preserve">N3IWF identifier configuration for 5G </w:t>
      </w:r>
      <w:proofErr w:type="spellStart"/>
      <w:r w:rsidRPr="00CB5EC9">
        <w:rPr>
          <w:lang w:eastAsia="ko-KR"/>
        </w:rPr>
        <w:t>ProSe</w:t>
      </w:r>
      <w:proofErr w:type="spellEnd"/>
      <w:r w:rsidRPr="00CB5EC9">
        <w:rPr>
          <w:lang w:eastAsia="ko-KR"/>
        </w:rPr>
        <w:t xml:space="preserve"> Layer-3 Remote UE (either FQDN or IP address) in the HPLMN.</w:t>
      </w:r>
    </w:p>
    <w:p w14:paraId="4CC8C2B9" w14:textId="77777777" w:rsidR="00F7286C" w:rsidRPr="00CB5EC9" w:rsidRDefault="00F7286C" w:rsidP="00F7286C">
      <w:pPr>
        <w:pStyle w:val="B2"/>
      </w:pPr>
      <w:r w:rsidRPr="00CB5EC9">
        <w:rPr>
          <w:lang w:eastAsia="ko-KR"/>
        </w:rPr>
        <w:t>-</w:t>
      </w:r>
      <w:r w:rsidRPr="00CB5EC9">
        <w:rPr>
          <w:lang w:eastAsia="ko-KR"/>
        </w:rPr>
        <w:tab/>
        <w:t xml:space="preserve">5G </w:t>
      </w:r>
      <w:proofErr w:type="spellStart"/>
      <w:r w:rsidRPr="00CB5EC9">
        <w:rPr>
          <w:lang w:eastAsia="ko-KR"/>
        </w:rPr>
        <w:t>ProSe</w:t>
      </w:r>
      <w:proofErr w:type="spellEnd"/>
      <w:r w:rsidRPr="00CB5EC9">
        <w:rPr>
          <w:lang w:eastAsia="ko-KR"/>
        </w:rPr>
        <w:t xml:space="preserve"> Layer-3 UE-to-Network Relay access node selection information - a prioritized list of PLMNs for N3IWF selection. It also indicates if selection of an N3IWF in a PLMN should be based on Tracking Area Identity FQDN or on Operator Identifier FQDN.</w:t>
      </w:r>
    </w:p>
    <w:p w14:paraId="4CE30122" w14:textId="77777777" w:rsidR="00F7286C" w:rsidRPr="00CB5EC9" w:rsidRDefault="00F7286C" w:rsidP="00F7286C">
      <w:pPr>
        <w:pStyle w:val="NO"/>
        <w:rPr>
          <w:lang w:eastAsia="ko-KR"/>
        </w:rPr>
      </w:pPr>
      <w:r w:rsidRPr="00CB5EC9">
        <w:rPr>
          <w:lang w:eastAsia="ko-KR"/>
        </w:rPr>
        <w:t>NOTE 4:</w:t>
      </w:r>
      <w:r w:rsidRPr="00CB5EC9">
        <w:rPr>
          <w:lang w:eastAsia="ko-KR"/>
        </w:rPr>
        <w:tab/>
      </w:r>
      <w:r>
        <w:rPr>
          <w:lang w:eastAsia="ko-KR"/>
        </w:rPr>
        <w:t xml:space="preserve">5G </w:t>
      </w:r>
      <w:proofErr w:type="spellStart"/>
      <w:r w:rsidRPr="00CB5EC9">
        <w:t>ProSe</w:t>
      </w:r>
      <w:proofErr w:type="spellEnd"/>
      <w:r w:rsidRPr="00CB5EC9">
        <w:t xml:space="preserve"> Relay Discovery policy/parameters </w:t>
      </w:r>
      <w:r w:rsidRPr="00CB5EC9">
        <w:rPr>
          <w:lang w:eastAsia="ko-KR"/>
        </w:rPr>
        <w:t xml:space="preserve">can be provided from </w:t>
      </w:r>
      <w:proofErr w:type="spellStart"/>
      <w:r w:rsidRPr="00CB5EC9">
        <w:rPr>
          <w:lang w:eastAsia="ko-KR"/>
        </w:rPr>
        <w:t>ProSe</w:t>
      </w:r>
      <w:proofErr w:type="spellEnd"/>
      <w:r w:rsidRPr="00CB5EC9">
        <w:rPr>
          <w:lang w:eastAsia="ko-KR"/>
        </w:rPr>
        <w:t xml:space="preserve"> Application Server to the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Remote UE</w:t>
      </w:r>
      <w:r>
        <w:t>, except for the Security parameters in bullet 2)</w:t>
      </w:r>
      <w:r w:rsidRPr="00CB5EC9">
        <w:rPr>
          <w:lang w:eastAsia="ko-KR"/>
        </w:rPr>
        <w:t>.</w:t>
      </w:r>
    </w:p>
    <w:p w14:paraId="18F0BDC5" w14:textId="77777777" w:rsidR="00F7286C" w:rsidRDefault="00F7286C" w:rsidP="00F7286C">
      <w:pPr>
        <w:pStyle w:val="B1"/>
        <w:rPr>
          <w:ins w:id="33" w:author="Qulacomm-Hong Cheng" w:date="2023-04-18T21:12:00Z"/>
        </w:rPr>
      </w:pPr>
      <w:ins w:id="34" w:author="LaeYoung (LG Electronics)" w:date="2022-12-13T17:11:00Z">
        <w:r w:rsidRPr="00115EFE">
          <w:rPr>
            <w:lang w:eastAsia="ko-KR"/>
          </w:rPr>
          <w:t>4)</w:t>
        </w:r>
        <w:r w:rsidRPr="00115EFE">
          <w:rPr>
            <w:lang w:eastAsia="ko-KR"/>
          </w:rPr>
          <w:tab/>
        </w:r>
        <w:r w:rsidRPr="00115EFE">
          <w:t>Destination Layer-2 ID to receive warning messages.</w:t>
        </w:r>
      </w:ins>
    </w:p>
    <w:p w14:paraId="49331DE7" w14:textId="08617399" w:rsidR="001C18A9" w:rsidRDefault="001C18A9" w:rsidP="001C18A9">
      <w:pPr>
        <w:pStyle w:val="EditorsNote"/>
        <w:rPr>
          <w:ins w:id="35" w:author="Qulacomm-Hong Cheng" w:date="2023-04-18T21:12:00Z"/>
          <w:lang w:eastAsia="zh-CN"/>
        </w:rPr>
      </w:pPr>
      <w:ins w:id="36" w:author="Qulacomm-Hong Cheng" w:date="2023-04-18T21:12:00Z">
        <w:r w:rsidRPr="00AF72E9">
          <w:rPr>
            <w:highlight w:val="cyan"/>
            <w:lang w:eastAsia="zh-CN"/>
          </w:rPr>
          <w:t xml:space="preserve">Editor’s Note: It is FFS </w:t>
        </w:r>
        <w:r>
          <w:rPr>
            <w:highlight w:val="cyan"/>
            <w:lang w:eastAsia="zh-CN"/>
          </w:rPr>
          <w:t>if the Destination Layer-2 ID</w:t>
        </w:r>
        <w:r>
          <w:rPr>
            <w:highlight w:val="cyan"/>
            <w:lang w:eastAsia="zh-CN"/>
          </w:rPr>
          <w:t xml:space="preserve"> or IDs</w:t>
        </w:r>
        <w:r>
          <w:rPr>
            <w:highlight w:val="cyan"/>
            <w:lang w:eastAsia="zh-CN"/>
          </w:rPr>
          <w:t xml:space="preserve"> needs to be common for all UEs cross PLMNs in a particular region</w:t>
        </w:r>
        <w:r w:rsidRPr="00AF72E9">
          <w:rPr>
            <w:highlight w:val="cyan"/>
            <w:lang w:eastAsia="zh-CN"/>
          </w:rPr>
          <w:t>.</w:t>
        </w:r>
        <w:r>
          <w:rPr>
            <w:lang w:eastAsia="zh-CN"/>
          </w:rPr>
          <w:t xml:space="preserve"> </w:t>
        </w:r>
      </w:ins>
    </w:p>
    <w:p w14:paraId="0EA6E1F4" w14:textId="77777777" w:rsidR="001C18A9" w:rsidRDefault="001C18A9" w:rsidP="00F7286C">
      <w:pPr>
        <w:pStyle w:val="B1"/>
        <w:rPr>
          <w:ins w:id="37" w:author="LaeYoung r03 (LG Electronics)" w:date="2023-04-19T01:09:00Z"/>
        </w:rPr>
      </w:pPr>
    </w:p>
    <w:p w14:paraId="35129AF5" w14:textId="016CEA9B" w:rsidR="00EA0FF2" w:rsidRPr="00115EFE" w:rsidRDefault="00EA0FF2" w:rsidP="00F7286C">
      <w:pPr>
        <w:pStyle w:val="B1"/>
        <w:rPr>
          <w:ins w:id="38" w:author="LaeYoung (LG Electronics)" w:date="2022-12-13T17:11:00Z"/>
          <w:lang w:eastAsia="ko-KR"/>
        </w:rPr>
      </w:pPr>
      <w:ins w:id="39" w:author="LaeYoung r03 (LG Electronics)" w:date="2023-04-19T01:09:00Z">
        <w:r w:rsidRPr="00EA0FF2">
          <w:rPr>
            <w:highlight w:val="yellow"/>
          </w:rPr>
          <w:t>5)</w:t>
        </w:r>
        <w:r w:rsidRPr="00EA0FF2">
          <w:rPr>
            <w:highlight w:val="yellow"/>
          </w:rPr>
          <w:tab/>
        </w:r>
        <w:r w:rsidRPr="00EA0FF2">
          <w:rPr>
            <w:highlight w:val="yellow"/>
            <w:lang w:eastAsia="ko-KR"/>
          </w:rPr>
          <w:t xml:space="preserve">PC5 QoS parameters defined in clause 5.6.1 </w:t>
        </w:r>
        <w:r w:rsidRPr="00EA0FF2">
          <w:rPr>
            <w:highlight w:val="yellow"/>
          </w:rPr>
          <w:t xml:space="preserve">to </w:t>
        </w:r>
      </w:ins>
      <w:ins w:id="40" w:author="LaeYoung r03 (LG Electronics)" w:date="2023-04-19T01:11:00Z">
        <w:r w:rsidRPr="00EA0FF2">
          <w:rPr>
            <w:highlight w:val="yellow"/>
            <w:rPrChange w:id="41" w:author="LaeYoung r03 (LG Electronics)" w:date="2023-04-19T01:11:00Z">
              <w:rPr/>
            </w:rPrChange>
          </w:rPr>
          <w:t xml:space="preserve">receive </w:t>
        </w:r>
      </w:ins>
      <w:ins w:id="42" w:author="LaeYoung r03 (LG Electronics)" w:date="2023-04-19T01:09:00Z">
        <w:r w:rsidRPr="00EA0FF2">
          <w:rPr>
            <w:highlight w:val="yellow"/>
          </w:rPr>
          <w:t>warning messages.</w:t>
        </w:r>
      </w:ins>
    </w:p>
    <w:p w14:paraId="3BAF4B98" w14:textId="55F580A0" w:rsidR="00F7286C" w:rsidRPr="00CB5EC9" w:rsidRDefault="00EA0FF2" w:rsidP="00F7286C">
      <w:pPr>
        <w:pStyle w:val="B1"/>
      </w:pPr>
      <w:ins w:id="43" w:author="LaeYoung r03 (LG Electronics)" w:date="2023-04-19T01:09:00Z">
        <w:r>
          <w:t>6</w:t>
        </w:r>
      </w:ins>
      <w:del w:id="44" w:author="LaeYoung (LG Electronics)" w:date="2022-12-13T17:11:00Z">
        <w:r w:rsidR="00F7286C" w:rsidRPr="00115EFE" w:rsidDel="002C05E9">
          <w:delText>4</w:delText>
        </w:r>
      </w:del>
      <w:r w:rsidR="00F7286C">
        <w:t>)</w:t>
      </w:r>
      <w:r w:rsidR="00F7286C">
        <w:tab/>
        <w:t xml:space="preserve">Validity time indicating the expiration time of the Policy/Parameter for 5G </w:t>
      </w:r>
      <w:proofErr w:type="spellStart"/>
      <w:r w:rsidR="00F7286C">
        <w:t>ProSe</w:t>
      </w:r>
      <w:proofErr w:type="spellEnd"/>
      <w:r w:rsidR="00F7286C">
        <w:t xml:space="preserve"> UE-to-Network Relay discovery and communication.</w:t>
      </w:r>
    </w:p>
    <w:p w14:paraId="4EF3E2AE" w14:textId="77777777" w:rsidR="00F7286C" w:rsidRPr="00CB5EC9" w:rsidRDefault="00F7286C" w:rsidP="00F7286C">
      <w:pPr>
        <w:rPr>
          <w:lang w:eastAsia="ko-KR"/>
        </w:rPr>
      </w:pPr>
      <w:r w:rsidRPr="00CB5EC9">
        <w:rPr>
          <w:lang w:eastAsia="ko-KR"/>
        </w:rPr>
        <w:t xml:space="preserve">The following information is provisioned in the UE in support of the UE assuming the role of a 5G </w:t>
      </w:r>
      <w:proofErr w:type="spellStart"/>
      <w:r w:rsidRPr="00CB5EC9">
        <w:rPr>
          <w:lang w:eastAsia="ko-KR"/>
        </w:rPr>
        <w:t>ProSe</w:t>
      </w:r>
      <w:proofErr w:type="spellEnd"/>
      <w:r w:rsidRPr="00CB5EC9">
        <w:rPr>
          <w:lang w:eastAsia="ko-KR"/>
        </w:rPr>
        <w:t xml:space="preserve"> UE-to-Network Relay as well as in the UE in support of the UE assuming the role of a 5G </w:t>
      </w:r>
      <w:proofErr w:type="spellStart"/>
      <w:r w:rsidRPr="00CB5EC9">
        <w:rPr>
          <w:lang w:eastAsia="ko-KR"/>
        </w:rPr>
        <w:t>ProSe</w:t>
      </w:r>
      <w:proofErr w:type="spellEnd"/>
      <w:r w:rsidRPr="00CB5EC9">
        <w:rPr>
          <w:lang w:eastAsia="ko-KR"/>
        </w:rPr>
        <w:t xml:space="preserve"> Remote UE and thereby enabling the use of a 5G </w:t>
      </w:r>
      <w:proofErr w:type="spellStart"/>
      <w:r w:rsidRPr="00CB5EC9">
        <w:rPr>
          <w:lang w:eastAsia="ko-KR"/>
        </w:rPr>
        <w:t>ProSe</w:t>
      </w:r>
      <w:proofErr w:type="spellEnd"/>
      <w:r w:rsidRPr="00CB5EC9">
        <w:rPr>
          <w:lang w:eastAsia="ko-KR"/>
        </w:rPr>
        <w:t xml:space="preserve"> UE-to-Network Relay:</w:t>
      </w:r>
    </w:p>
    <w:p w14:paraId="7D4C0C97" w14:textId="77777777" w:rsidR="00F7286C" w:rsidRPr="00CB5EC9" w:rsidRDefault="00F7286C" w:rsidP="00F7286C">
      <w:pPr>
        <w:pStyle w:val="B1"/>
      </w:pPr>
      <w:r w:rsidRPr="00CB5EC9">
        <w:t>1)</w:t>
      </w:r>
      <w:r w:rsidRPr="00CB5EC9">
        <w:tab/>
        <w:t xml:space="preserve">Radio parameters for 5G </w:t>
      </w:r>
      <w:proofErr w:type="spellStart"/>
      <w:r w:rsidRPr="00CB5EC9">
        <w:t>ProSe</w:t>
      </w:r>
      <w:proofErr w:type="spellEnd"/>
      <w:r w:rsidRPr="00CB5EC9">
        <w:t xml:space="preserve"> </w:t>
      </w:r>
      <w:r w:rsidRPr="00CB5EC9">
        <w:rPr>
          <w:lang w:eastAsia="zh-CN"/>
        </w:rPr>
        <w:t xml:space="preserve">UE-to-Network </w:t>
      </w:r>
      <w:r w:rsidRPr="00CB5EC9">
        <w:t>Relay Discovery when the UE is not "served by NG-RAN":</w:t>
      </w:r>
    </w:p>
    <w:p w14:paraId="698C05D2" w14:textId="77777777" w:rsidR="00F7286C" w:rsidRPr="00CB5EC9" w:rsidRDefault="00F7286C" w:rsidP="00F7286C">
      <w:pPr>
        <w:pStyle w:val="B2"/>
      </w:pPr>
      <w:r w:rsidRPr="00CB5EC9">
        <w:t>-</w:t>
      </w:r>
      <w:r w:rsidRPr="00CB5EC9">
        <w:tab/>
        <w:t xml:space="preserve">Includes the radio parameters NR PC5 with Geographical Area(s) and an indication of whether they are "operator managed" or "non-operator managed". The UE uses the radio parameters to perform 5G </w:t>
      </w:r>
      <w:proofErr w:type="spellStart"/>
      <w:r w:rsidRPr="00CB5EC9">
        <w:t>ProSe</w:t>
      </w:r>
      <w:proofErr w:type="spellEnd"/>
      <w:r w:rsidRPr="00CB5EC9">
        <w:t xml:space="preserve"> Direct Discovery over PC5 reference point when "not served by NG-RAN" only if the UE can reliably locate itself in the corresponding Geographical Area. Otherwise, the UE is not authorized to transmit.</w:t>
      </w:r>
    </w:p>
    <w:p w14:paraId="3BC84AFE" w14:textId="77777777" w:rsidR="00F7286C" w:rsidRDefault="00F7286C" w:rsidP="00F7286C">
      <w:pPr>
        <w:pStyle w:val="B2"/>
      </w:pPr>
      <w:r>
        <w:t>-</w:t>
      </w:r>
      <w:r>
        <w:tab/>
        <w:t>Default PC5 DRX configuration (see TS 38.331 [16]).</w:t>
      </w:r>
    </w:p>
    <w:p w14:paraId="0DF1B5DD" w14:textId="77777777" w:rsidR="00F7286C" w:rsidRPr="00CB5EC9" w:rsidRDefault="00F7286C" w:rsidP="00F7286C">
      <w:pPr>
        <w:pStyle w:val="B1"/>
      </w:pPr>
      <w:r w:rsidRPr="00CB5EC9">
        <w:t>2)</w:t>
      </w:r>
      <w:r w:rsidRPr="00CB5EC9">
        <w:tab/>
        <w:t xml:space="preserve">Radio parameters for 5G </w:t>
      </w:r>
      <w:proofErr w:type="spellStart"/>
      <w:r w:rsidRPr="00CB5EC9">
        <w:t>ProSe</w:t>
      </w:r>
      <w:proofErr w:type="spellEnd"/>
      <w:r w:rsidRPr="00CB5EC9">
        <w:t xml:space="preserve"> </w:t>
      </w:r>
      <w:r w:rsidRPr="00CB5EC9">
        <w:rPr>
          <w:lang w:eastAsia="zh-CN"/>
        </w:rPr>
        <w:t xml:space="preserve">UE-to-Network </w:t>
      </w:r>
      <w:r w:rsidRPr="00CB5EC9">
        <w:t xml:space="preserve">Relay </w:t>
      </w:r>
      <w:r>
        <w:t>c</w:t>
      </w:r>
      <w:r w:rsidRPr="00CB5EC9">
        <w:t>ommunication when the UE is not "served by NG-RAN":</w:t>
      </w:r>
    </w:p>
    <w:p w14:paraId="0CDA8C9F" w14:textId="77777777" w:rsidR="00F7286C" w:rsidRPr="00CB5EC9" w:rsidRDefault="00F7286C" w:rsidP="00F7286C">
      <w:pPr>
        <w:pStyle w:val="B2"/>
      </w:pPr>
      <w:r w:rsidRPr="00CB5EC9">
        <w:t>-</w:t>
      </w:r>
      <w:r w:rsidRPr="00CB5EC9">
        <w:tab/>
        <w:t xml:space="preserve">Includes the radio parameters NR PC5 with Geographical Area(s) and an indication of whether they are "operator managed" or "non-operator managed". The UE uses the radio parameters to perform 5G </w:t>
      </w:r>
      <w:proofErr w:type="spellStart"/>
      <w:r w:rsidRPr="00CB5EC9">
        <w:t>ProSe</w:t>
      </w:r>
      <w:proofErr w:type="spellEnd"/>
      <w:r w:rsidRPr="00CB5EC9">
        <w:t xml:space="preserve"> Direct Communication over PC5 reference point when "not served by NG-RAN" only if the UE can reliably locate itself in the corresponding Geographical Area. Otherwise, the UE is not authorized to transmit.</w:t>
      </w:r>
    </w:p>
    <w:p w14:paraId="37515F1E" w14:textId="77777777" w:rsidR="00F7286C" w:rsidRPr="00CB5EC9" w:rsidRDefault="00F7286C" w:rsidP="00F7286C">
      <w:pPr>
        <w:pStyle w:val="NO"/>
        <w:rPr>
          <w:lang w:eastAsia="ko-KR"/>
        </w:rPr>
      </w:pPr>
      <w:r w:rsidRPr="00CB5EC9">
        <w:rPr>
          <w:lang w:eastAsia="ko-KR"/>
        </w:rPr>
        <w:t>NOTE </w:t>
      </w:r>
      <w:r>
        <w:rPr>
          <w:lang w:eastAsia="ko-KR"/>
        </w:rPr>
        <w:t>5</w:t>
      </w:r>
      <w:r w:rsidRPr="00CB5EC9">
        <w:rPr>
          <w:lang w:eastAsia="ko-KR"/>
        </w:rPr>
        <w:t>:</w:t>
      </w:r>
      <w:r w:rsidRPr="00CB5EC9">
        <w:rPr>
          <w:lang w:eastAsia="ko-KR"/>
        </w:rPr>
        <w:tab/>
      </w:r>
      <w:r>
        <w:rPr>
          <w:lang w:eastAsia="ko-KR"/>
        </w:rPr>
        <w:t xml:space="preserve">The validity time of these radio parameters is the same as the validity time of the Policy/Parameter listed above for 5G </w:t>
      </w:r>
      <w:proofErr w:type="spellStart"/>
      <w:r>
        <w:rPr>
          <w:lang w:eastAsia="ko-KR"/>
        </w:rPr>
        <w:t>ProSe</w:t>
      </w:r>
      <w:proofErr w:type="spellEnd"/>
      <w:r>
        <w:rPr>
          <w:lang w:eastAsia="ko-KR"/>
        </w:rPr>
        <w:t xml:space="preserve"> UE-to-Network Relay or 5G </w:t>
      </w:r>
      <w:proofErr w:type="spellStart"/>
      <w:r>
        <w:rPr>
          <w:lang w:eastAsia="ko-KR"/>
        </w:rPr>
        <w:t>ProSe</w:t>
      </w:r>
      <w:proofErr w:type="spellEnd"/>
      <w:r>
        <w:rPr>
          <w:lang w:eastAsia="ko-KR"/>
        </w:rPr>
        <w:t xml:space="preserve"> Remote UE.</w:t>
      </w:r>
    </w:p>
    <w:p w14:paraId="47BAD3F2" w14:textId="77777777" w:rsidR="00F7286C" w:rsidRDefault="00F7286C" w:rsidP="00F7286C">
      <w:pPr>
        <w:pStyle w:val="B1"/>
        <w:rPr>
          <w:lang w:eastAsia="zh-CN"/>
        </w:rPr>
      </w:pPr>
      <w:r>
        <w:rPr>
          <w:lang w:eastAsia="zh-CN"/>
        </w:rPr>
        <w:t>3)</w:t>
      </w:r>
      <w:r>
        <w:rPr>
          <w:lang w:eastAsia="zh-CN"/>
        </w:rPr>
        <w:tab/>
        <w:t>Policy/parameters related to privacy:</w:t>
      </w:r>
    </w:p>
    <w:p w14:paraId="6561C0C8" w14:textId="77777777" w:rsidR="00F7286C" w:rsidRDefault="00F7286C" w:rsidP="00F7286C">
      <w:pPr>
        <w:pStyle w:val="B2"/>
        <w:rPr>
          <w:lang w:eastAsia="zh-CN"/>
        </w:rPr>
      </w:pPr>
      <w:r>
        <w:rPr>
          <w:lang w:eastAsia="zh-CN"/>
        </w:rPr>
        <w:lastRenderedPageBreak/>
        <w:t>-</w:t>
      </w:r>
      <w:r>
        <w:rPr>
          <w:lang w:eastAsia="zh-CN"/>
        </w:rPr>
        <w:tab/>
        <w:t>A privacy timer value indicating the duration after which the UE shall change each source Layer-2 ID self-assigned by the UE when privacy is required.</w:t>
      </w:r>
    </w:p>
    <w:bookmarkEnd w:id="12"/>
    <w:bookmarkEnd w:id="13"/>
    <w:bookmarkEnd w:id="14"/>
    <w:bookmarkEnd w:id="15"/>
    <w:p w14:paraId="164A62B7" w14:textId="77777777" w:rsidR="006B2394" w:rsidRPr="00CB5EC9" w:rsidRDefault="006B2394" w:rsidP="006B2394"/>
    <w:p w14:paraId="520059D0" w14:textId="726FB896" w:rsidR="008E312C" w:rsidRDefault="008E312C" w:rsidP="008E312C">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w:t>
      </w:r>
      <w:r w:rsidR="00DA3F9E">
        <w:rPr>
          <w:rFonts w:cs="Arial"/>
          <w:color w:val="FF0000"/>
          <w:sz w:val="36"/>
          <w:szCs w:val="48"/>
        </w:rPr>
        <w:t>NEXT</w:t>
      </w:r>
      <w:r>
        <w:rPr>
          <w:rFonts w:cs="Arial"/>
          <w:color w:val="FF0000"/>
          <w:sz w:val="36"/>
          <w:szCs w:val="48"/>
        </w:rPr>
        <w:t xml:space="preserve"> CHANGE *****</w:t>
      </w:r>
      <w:bookmarkStart w:id="45" w:name="_Toc19105783"/>
      <w:bookmarkStart w:id="46" w:name="_Toc27821199"/>
    </w:p>
    <w:p w14:paraId="17001D84" w14:textId="39E140CC" w:rsidR="003859A2" w:rsidRPr="00CB5EC9" w:rsidRDefault="003859A2" w:rsidP="003859A2">
      <w:pPr>
        <w:pStyle w:val="Heading2"/>
        <w:rPr>
          <w:ins w:id="47" w:author="Lars" w:date="2022-09-07T14:34:00Z"/>
          <w:lang w:eastAsia="ko-KR"/>
        </w:rPr>
      </w:pPr>
      <w:bookmarkStart w:id="48" w:name="_Toc66692692"/>
      <w:bookmarkStart w:id="49" w:name="_Toc66701871"/>
      <w:bookmarkStart w:id="50" w:name="_Toc69883541"/>
      <w:bookmarkStart w:id="51" w:name="_Toc73625555"/>
      <w:bookmarkStart w:id="52" w:name="_Toc106169853"/>
      <w:bookmarkStart w:id="53" w:name="_Toc20149717"/>
      <w:bookmarkStart w:id="54" w:name="_Toc27846508"/>
      <w:bookmarkStart w:id="55" w:name="_Toc36187632"/>
      <w:bookmarkStart w:id="56" w:name="_Toc45183536"/>
      <w:bookmarkStart w:id="57" w:name="_Toc47342378"/>
      <w:bookmarkStart w:id="58" w:name="_Toc51769076"/>
      <w:bookmarkStart w:id="59" w:name="_Toc83301596"/>
      <w:bookmarkStart w:id="60" w:name="_Toc20149746"/>
      <w:bookmarkStart w:id="61" w:name="_Toc27846537"/>
      <w:bookmarkStart w:id="62" w:name="_Toc36187661"/>
      <w:bookmarkStart w:id="63" w:name="_Toc45183565"/>
      <w:bookmarkStart w:id="64" w:name="_Toc47342407"/>
      <w:bookmarkStart w:id="65" w:name="_Toc51769105"/>
      <w:bookmarkStart w:id="66" w:name="_Toc75440495"/>
      <w:bookmarkStart w:id="67" w:name="_Toc75441011"/>
      <w:bookmarkStart w:id="68" w:name="_Toc20203929"/>
      <w:bookmarkStart w:id="69" w:name="_Toc27894614"/>
      <w:bookmarkStart w:id="70" w:name="_Toc36191681"/>
      <w:bookmarkStart w:id="71" w:name="_Toc45192767"/>
      <w:bookmarkStart w:id="72" w:name="_Toc47592399"/>
      <w:bookmarkStart w:id="73" w:name="_Toc51834480"/>
      <w:bookmarkStart w:id="74" w:name="_Toc68061667"/>
      <w:bookmarkStart w:id="75" w:name="_Toc75348473"/>
      <w:bookmarkEnd w:id="45"/>
      <w:bookmarkEnd w:id="46"/>
      <w:ins w:id="76" w:author="Lars" w:date="2022-09-07T14:34:00Z">
        <w:r w:rsidRPr="00CB5EC9">
          <w:rPr>
            <w:lang w:eastAsia="ko-KR"/>
          </w:rPr>
          <w:t>5.</w:t>
        </w:r>
      </w:ins>
      <w:ins w:id="77" w:author="Lars" w:date="2022-09-07T17:52:00Z">
        <w:r w:rsidR="00E557F3">
          <w:rPr>
            <w:lang w:eastAsia="ko-KR"/>
          </w:rPr>
          <w:t>X</w:t>
        </w:r>
      </w:ins>
      <w:ins w:id="78" w:author="Lars" w:date="2022-09-07T14:34:00Z">
        <w:r w:rsidRPr="00CB5EC9">
          <w:rPr>
            <w:lang w:eastAsia="ko-KR"/>
          </w:rPr>
          <w:tab/>
        </w:r>
      </w:ins>
      <w:ins w:id="79" w:author="Nord, Lars" w:date="2022-12-08T09:17:00Z">
        <w:r w:rsidR="00D21CD5">
          <w:t>Support</w:t>
        </w:r>
      </w:ins>
      <w:ins w:id="80" w:author="Lars" w:date="2022-09-07T14:37:00Z">
        <w:r w:rsidR="00B64385" w:rsidRPr="00B64385">
          <w:t xml:space="preserve"> of </w:t>
        </w:r>
      </w:ins>
      <w:ins w:id="81" w:author="Lars" w:date="2022-09-07T14:40:00Z">
        <w:r w:rsidR="00E425F0">
          <w:t xml:space="preserve">Public </w:t>
        </w:r>
      </w:ins>
      <w:ins w:id="82" w:author="Lars" w:date="2022-09-07T14:37:00Z">
        <w:r w:rsidR="00B64385" w:rsidRPr="00B64385">
          <w:t>Warning Notification</w:t>
        </w:r>
      </w:ins>
      <w:bookmarkEnd w:id="48"/>
      <w:bookmarkEnd w:id="49"/>
      <w:bookmarkEnd w:id="50"/>
      <w:bookmarkEnd w:id="51"/>
      <w:bookmarkEnd w:id="52"/>
      <w:ins w:id="83" w:author="Nord, Lars" w:date="2022-12-08T09:18:00Z">
        <w:r w:rsidR="00E43742">
          <w:t xml:space="preserve"> Relaying</w:t>
        </w:r>
      </w:ins>
    </w:p>
    <w:p w14:paraId="2206815D" w14:textId="37B6D351" w:rsidR="00CE2F10" w:rsidRDefault="00BE001A" w:rsidP="003859A2">
      <w:pPr>
        <w:rPr>
          <w:ins w:id="84" w:author="Qulacomm-Hong Cheng" w:date="2023-04-18T20:41:00Z"/>
          <w:lang w:eastAsia="zh-CN"/>
        </w:rPr>
      </w:pPr>
      <w:ins w:id="85" w:author="LaeYoung (LG Electronics)" w:date="2022-12-13T17:13:00Z">
        <w:r w:rsidRPr="00115EFE">
          <w:rPr>
            <w:lang w:eastAsia="zh-CN"/>
          </w:rPr>
          <w:t>T</w:t>
        </w:r>
      </w:ins>
      <w:ins w:id="86" w:author="Lars" w:date="2022-09-07T14:44:00Z">
        <w:r w:rsidR="00227344" w:rsidRPr="00115EFE">
          <w:rPr>
            <w:lang w:eastAsia="zh-CN"/>
          </w:rPr>
          <w:t xml:space="preserve">he </w:t>
        </w:r>
      </w:ins>
      <w:ins w:id="87" w:author="LaeYoung (LG Electronics)" w:date="2022-12-13T17:13:00Z">
        <w:r w:rsidRPr="00115EFE">
          <w:rPr>
            <w:lang w:eastAsia="zh-CN"/>
          </w:rPr>
          <w:t xml:space="preserve">5G </w:t>
        </w:r>
        <w:proofErr w:type="spellStart"/>
        <w:r w:rsidRPr="00115EFE">
          <w:rPr>
            <w:lang w:eastAsia="zh-CN"/>
          </w:rPr>
          <w:t>ProSe</w:t>
        </w:r>
        <w:proofErr w:type="spellEnd"/>
        <w:r>
          <w:rPr>
            <w:lang w:eastAsia="zh-CN"/>
          </w:rPr>
          <w:t xml:space="preserve"> </w:t>
        </w:r>
      </w:ins>
      <w:ins w:id="88" w:author="Lars" w:date="2022-09-07T14:44:00Z">
        <w:r w:rsidR="00227344" w:rsidRPr="00227344">
          <w:rPr>
            <w:lang w:eastAsia="zh-CN"/>
          </w:rPr>
          <w:t xml:space="preserve">UE-to-Network Relay </w:t>
        </w:r>
      </w:ins>
      <w:ins w:id="89" w:author="Nord, Lars" w:date="2022-12-08T16:02:00Z">
        <w:r w:rsidR="00863428">
          <w:rPr>
            <w:lang w:eastAsia="zh-CN"/>
          </w:rPr>
          <w:t>broadcast</w:t>
        </w:r>
        <w:r w:rsidR="005E4F03">
          <w:rPr>
            <w:lang w:eastAsia="zh-CN"/>
          </w:rPr>
          <w:t>s</w:t>
        </w:r>
      </w:ins>
      <w:ins w:id="90" w:author="Lars" w:date="2022-11-04T11:30:00Z">
        <w:r w:rsidR="004A4E13">
          <w:rPr>
            <w:lang w:eastAsia="zh-CN"/>
          </w:rPr>
          <w:t xml:space="preserve"> </w:t>
        </w:r>
      </w:ins>
      <w:ins w:id="91" w:author="Lars" w:date="2023-04-06T13:32:00Z">
        <w:del w:id="92" w:author="LaeYoung (LG Electronics)" w:date="2023-04-17T13:09:00Z">
          <w:r w:rsidR="00083707" w:rsidRPr="00365EFD" w:rsidDel="00365EFD">
            <w:rPr>
              <w:highlight w:val="green"/>
              <w:lang w:eastAsia="zh-CN"/>
              <w:rPrChange w:id="93" w:author="LaeYoung (LG Electronics)" w:date="2023-04-17T13:10:00Z">
                <w:rPr>
                  <w:lang w:eastAsia="zh-CN"/>
                </w:rPr>
              </w:rPrChange>
            </w:rPr>
            <w:delText>(as specified in clause 5.3.2)</w:delText>
          </w:r>
          <w:r w:rsidR="00083707" w:rsidDel="00365EFD">
            <w:rPr>
              <w:lang w:eastAsia="zh-CN"/>
            </w:rPr>
            <w:delText xml:space="preserve"> </w:delText>
          </w:r>
        </w:del>
      </w:ins>
      <w:ins w:id="94" w:author="Lars" w:date="2022-11-04T11:30:00Z">
        <w:r w:rsidR="004A4E13">
          <w:rPr>
            <w:lang w:eastAsia="zh-CN"/>
          </w:rPr>
          <w:t>the</w:t>
        </w:r>
        <w:r w:rsidR="00A83690">
          <w:rPr>
            <w:lang w:eastAsia="zh-CN"/>
          </w:rPr>
          <w:t xml:space="preserve"> </w:t>
        </w:r>
      </w:ins>
      <w:ins w:id="95" w:author="Lars" w:date="2022-09-07T15:51:00Z">
        <w:r w:rsidR="006923E0">
          <w:rPr>
            <w:lang w:eastAsia="zh-CN"/>
          </w:rPr>
          <w:t>w</w:t>
        </w:r>
      </w:ins>
      <w:ins w:id="96" w:author="Lars" w:date="2022-09-07T14:45:00Z">
        <w:r w:rsidR="006E5F53">
          <w:rPr>
            <w:lang w:eastAsia="zh-CN"/>
          </w:rPr>
          <w:t xml:space="preserve">arning </w:t>
        </w:r>
      </w:ins>
      <w:ins w:id="97" w:author="Lars" w:date="2022-09-07T15:51:00Z">
        <w:r w:rsidR="006923E0">
          <w:rPr>
            <w:lang w:eastAsia="zh-CN"/>
          </w:rPr>
          <w:t>message</w:t>
        </w:r>
      </w:ins>
      <w:ins w:id="98" w:author="LaeYoung (LG Electronics)" w:date="2022-12-13T17:14:00Z">
        <w:r w:rsidR="00A10740">
          <w:rPr>
            <w:lang w:eastAsia="zh-CN"/>
          </w:rPr>
          <w:t xml:space="preserve"> </w:t>
        </w:r>
        <w:r w:rsidR="00A10740" w:rsidRPr="00115EFE">
          <w:rPr>
            <w:lang w:eastAsia="zh-CN"/>
          </w:rPr>
          <w:t>received from the network</w:t>
        </w:r>
      </w:ins>
      <w:ins w:id="99" w:author="Lars" w:date="2022-09-07T14:46:00Z">
        <w:r w:rsidR="00DF112E">
          <w:rPr>
            <w:lang w:eastAsia="zh-CN"/>
          </w:rPr>
          <w:t xml:space="preserve"> to</w:t>
        </w:r>
        <w:r w:rsidR="00EB397A">
          <w:rPr>
            <w:lang w:eastAsia="zh-CN"/>
          </w:rPr>
          <w:t xml:space="preserve"> </w:t>
        </w:r>
      </w:ins>
      <w:ins w:id="100" w:author="Nord, Lars" w:date="2022-12-13T08:29:00Z">
        <w:r w:rsidR="00E915DD">
          <w:rPr>
            <w:lang w:eastAsia="zh-CN"/>
          </w:rPr>
          <w:t xml:space="preserve">the </w:t>
        </w:r>
      </w:ins>
      <w:ins w:id="101" w:author="Nord, Lars" w:date="2022-12-12T09:32:00Z">
        <w:r w:rsidR="00965127" w:rsidRPr="00965127">
          <w:rPr>
            <w:lang w:eastAsia="zh-CN"/>
          </w:rPr>
          <w:t xml:space="preserve">5G </w:t>
        </w:r>
        <w:proofErr w:type="spellStart"/>
        <w:r w:rsidR="00965127" w:rsidRPr="00965127">
          <w:rPr>
            <w:lang w:eastAsia="zh-CN"/>
          </w:rPr>
          <w:t>ProSe</w:t>
        </w:r>
        <w:proofErr w:type="spellEnd"/>
        <w:r w:rsidR="00965127" w:rsidRPr="00965127">
          <w:rPr>
            <w:lang w:eastAsia="zh-CN"/>
          </w:rPr>
          <w:t xml:space="preserve"> Remote UE</w:t>
        </w:r>
      </w:ins>
      <w:ins w:id="102" w:author="Nord, Lars" w:date="2022-12-12T09:44:00Z">
        <w:r w:rsidR="00BF6BA9">
          <w:rPr>
            <w:lang w:eastAsia="zh-CN"/>
          </w:rPr>
          <w:t>(s)</w:t>
        </w:r>
      </w:ins>
      <w:ins w:id="103" w:author="LaeYoung (LG Electronics)" w:date="2023-04-17T13:09:00Z">
        <w:r w:rsidR="00365EFD">
          <w:rPr>
            <w:lang w:eastAsia="zh-CN"/>
          </w:rPr>
          <w:t xml:space="preserve"> </w:t>
        </w:r>
        <w:r w:rsidR="00365EFD" w:rsidRPr="00365EFD">
          <w:rPr>
            <w:highlight w:val="green"/>
            <w:lang w:eastAsia="zh-CN"/>
            <w:rPrChange w:id="104" w:author="LaeYoung (LG Electronics)" w:date="2023-04-17T13:09:00Z">
              <w:rPr>
                <w:lang w:eastAsia="zh-CN"/>
              </w:rPr>
            </w:rPrChange>
          </w:rPr>
          <w:t xml:space="preserve">by using </w:t>
        </w:r>
        <w:r w:rsidR="00365EFD" w:rsidRPr="00365EFD">
          <w:rPr>
            <w:highlight w:val="green"/>
            <w:rPrChange w:id="105" w:author="LaeYoung (LG Electronics)" w:date="2023-04-17T13:09:00Z">
              <w:rPr/>
            </w:rPrChange>
          </w:rPr>
          <w:t xml:space="preserve">Broadcast mode of 5G </w:t>
        </w:r>
        <w:proofErr w:type="spellStart"/>
        <w:r w:rsidR="00365EFD" w:rsidRPr="00365EFD">
          <w:rPr>
            <w:highlight w:val="green"/>
            <w:rPrChange w:id="106" w:author="LaeYoung (LG Electronics)" w:date="2023-04-17T13:09:00Z">
              <w:rPr/>
            </w:rPrChange>
          </w:rPr>
          <w:t>ProSe</w:t>
        </w:r>
        <w:proofErr w:type="spellEnd"/>
        <w:r w:rsidR="00365EFD" w:rsidRPr="00365EFD">
          <w:rPr>
            <w:highlight w:val="green"/>
            <w:rPrChange w:id="107" w:author="LaeYoung (LG Electronics)" w:date="2023-04-17T13:09:00Z">
              <w:rPr/>
            </w:rPrChange>
          </w:rPr>
          <w:t xml:space="preserve"> direct communication </w:t>
        </w:r>
        <w:r w:rsidR="00365EFD" w:rsidRPr="00365EFD">
          <w:rPr>
            <w:highlight w:val="green"/>
            <w:lang w:eastAsia="zh-CN"/>
            <w:rPrChange w:id="108" w:author="LaeYoung (LG Electronics)" w:date="2023-04-17T13:09:00Z">
              <w:rPr>
                <w:lang w:eastAsia="zh-CN"/>
              </w:rPr>
            </w:rPrChange>
          </w:rPr>
          <w:t>as specified in clause 5.3.2</w:t>
        </w:r>
      </w:ins>
      <w:ins w:id="109" w:author="Nord, Lars" w:date="2022-12-13T08:30:00Z">
        <w:r w:rsidR="00E915DD">
          <w:rPr>
            <w:lang w:eastAsia="zh-CN"/>
          </w:rPr>
          <w:t>.</w:t>
        </w:r>
      </w:ins>
      <w:ins w:id="110" w:author="Nord, Lars" w:date="2022-12-08T16:07:00Z">
        <w:r w:rsidR="00652C20" w:rsidRPr="00652C20">
          <w:rPr>
            <w:lang w:eastAsia="zh-CN"/>
          </w:rPr>
          <w:t xml:space="preserve"> </w:t>
        </w:r>
        <w:r w:rsidR="00612246">
          <w:rPr>
            <w:lang w:eastAsia="zh-CN"/>
          </w:rPr>
          <w:t>T</w:t>
        </w:r>
        <w:r w:rsidR="00652C20" w:rsidRPr="00652C20">
          <w:rPr>
            <w:lang w:eastAsia="zh-CN"/>
          </w:rPr>
          <w:t xml:space="preserve">he </w:t>
        </w:r>
      </w:ins>
      <w:ins w:id="111" w:author="LaeYoung (LG Electronics)" w:date="2022-12-13T17:15:00Z">
        <w:r w:rsidR="00A10740" w:rsidRPr="00115EFE">
          <w:rPr>
            <w:lang w:eastAsia="zh-CN"/>
          </w:rPr>
          <w:t xml:space="preserve">5G </w:t>
        </w:r>
        <w:proofErr w:type="spellStart"/>
        <w:r w:rsidR="00A10740" w:rsidRPr="00115EFE">
          <w:rPr>
            <w:lang w:eastAsia="zh-CN"/>
          </w:rPr>
          <w:t>ProSe</w:t>
        </w:r>
        <w:proofErr w:type="spellEnd"/>
        <w:r w:rsidR="00A10740">
          <w:rPr>
            <w:lang w:eastAsia="zh-CN"/>
          </w:rPr>
          <w:t xml:space="preserve"> </w:t>
        </w:r>
      </w:ins>
      <w:ins w:id="112" w:author="Nord, Lars" w:date="2022-12-12T09:35:00Z">
        <w:r w:rsidR="0008423D" w:rsidRPr="0008423D">
          <w:rPr>
            <w:lang w:eastAsia="zh-CN"/>
          </w:rPr>
          <w:t xml:space="preserve">UE-to-Network Relay </w:t>
        </w:r>
      </w:ins>
      <w:ins w:id="113" w:author="Nord, Lars" w:date="2022-12-08T16:15:00Z">
        <w:r w:rsidR="00C8317E">
          <w:rPr>
            <w:lang w:eastAsia="zh-CN"/>
          </w:rPr>
          <w:t>uses a</w:t>
        </w:r>
      </w:ins>
      <w:ins w:id="114" w:author="Nord, Lars" w:date="2022-12-08T16:07:00Z">
        <w:r w:rsidR="00652C20" w:rsidRPr="00652C20">
          <w:rPr>
            <w:lang w:eastAsia="zh-CN"/>
          </w:rPr>
          <w:t xml:space="preserve"> configured Destination Layer-2 ID </w:t>
        </w:r>
      </w:ins>
      <w:ins w:id="115" w:author="LaeYoung (LG Electronics)" w:date="2022-12-13T17:15:00Z">
        <w:r w:rsidR="00A10740" w:rsidRPr="00115EFE">
          <w:rPr>
            <w:lang w:eastAsia="zh-CN"/>
          </w:rPr>
          <w:t>as specified in clause</w:t>
        </w:r>
      </w:ins>
      <w:ins w:id="116" w:author="LaeYoung (LG Electronics)" w:date="2022-12-13T17:16:00Z">
        <w:r w:rsidR="00A10740" w:rsidRPr="00115EFE">
          <w:t> 5.1.4.1</w:t>
        </w:r>
      </w:ins>
      <w:ins w:id="117" w:author="LaeYoung (LG Electronics)" w:date="2022-12-13T17:15:00Z">
        <w:r w:rsidR="00A10740">
          <w:rPr>
            <w:lang w:eastAsia="zh-CN"/>
          </w:rPr>
          <w:t xml:space="preserve"> </w:t>
        </w:r>
      </w:ins>
      <w:ins w:id="118" w:author="Nord, Lars" w:date="2022-12-08T16:22:00Z">
        <w:r w:rsidR="002B6D18">
          <w:rPr>
            <w:lang w:eastAsia="zh-CN"/>
          </w:rPr>
          <w:t>when</w:t>
        </w:r>
      </w:ins>
      <w:ins w:id="119" w:author="Nord, Lars" w:date="2022-12-08T16:07:00Z">
        <w:r w:rsidR="00652C20" w:rsidRPr="00652C20">
          <w:rPr>
            <w:lang w:eastAsia="zh-CN"/>
          </w:rPr>
          <w:t xml:space="preserve"> </w:t>
        </w:r>
      </w:ins>
      <w:ins w:id="120" w:author="Nord, Lars" w:date="2022-12-08T16:08:00Z">
        <w:r w:rsidR="007B1F05">
          <w:rPr>
            <w:lang w:eastAsia="zh-CN"/>
          </w:rPr>
          <w:t>broadcasting the war</w:t>
        </w:r>
      </w:ins>
      <w:ins w:id="121" w:author="Lars" w:date="2023-04-17T13:44:00Z">
        <w:r w:rsidR="00246840">
          <w:rPr>
            <w:lang w:eastAsia="zh-CN"/>
          </w:rPr>
          <w:t>n</w:t>
        </w:r>
      </w:ins>
      <w:ins w:id="122" w:author="Nord, Lars" w:date="2022-12-08T16:08:00Z">
        <w:r w:rsidR="007B1F05">
          <w:rPr>
            <w:lang w:eastAsia="zh-CN"/>
          </w:rPr>
          <w:t>ing messa</w:t>
        </w:r>
      </w:ins>
      <w:ins w:id="123" w:author="Nord, Lars" w:date="2022-12-08T16:09:00Z">
        <w:r w:rsidR="007B1F05">
          <w:rPr>
            <w:lang w:eastAsia="zh-CN"/>
          </w:rPr>
          <w:t>ge</w:t>
        </w:r>
      </w:ins>
      <w:ins w:id="124" w:author="Nord, Lars" w:date="2022-12-12T09:36:00Z">
        <w:r w:rsidR="00C02D8E">
          <w:rPr>
            <w:lang w:eastAsia="zh-CN"/>
          </w:rPr>
          <w:t xml:space="preserve"> and </w:t>
        </w:r>
      </w:ins>
      <w:ins w:id="125" w:author="Nord, Lars" w:date="2022-12-12T10:40:00Z">
        <w:r w:rsidR="00F76CC5">
          <w:rPr>
            <w:lang w:eastAsia="zh-CN"/>
          </w:rPr>
          <w:t xml:space="preserve">the </w:t>
        </w:r>
      </w:ins>
      <w:ins w:id="126" w:author="LaeYoung (LG Electronics)" w:date="2022-12-13T17:20:00Z">
        <w:r w:rsidR="00C941BD" w:rsidRPr="00115EFE">
          <w:rPr>
            <w:lang w:eastAsia="zh-CN"/>
          </w:rPr>
          <w:t xml:space="preserve">5G </w:t>
        </w:r>
        <w:proofErr w:type="spellStart"/>
        <w:r w:rsidR="00C941BD" w:rsidRPr="00115EFE">
          <w:rPr>
            <w:lang w:eastAsia="zh-CN"/>
          </w:rPr>
          <w:t>ProSe</w:t>
        </w:r>
        <w:proofErr w:type="spellEnd"/>
        <w:r w:rsidR="00C941BD" w:rsidRPr="00965127">
          <w:rPr>
            <w:lang w:eastAsia="zh-CN"/>
          </w:rPr>
          <w:t xml:space="preserve"> </w:t>
        </w:r>
      </w:ins>
      <w:ins w:id="127" w:author="Nord, Lars" w:date="2022-12-12T09:36:00Z">
        <w:r w:rsidR="00C02D8E" w:rsidRPr="00C02D8E">
          <w:rPr>
            <w:lang w:eastAsia="zh-CN"/>
          </w:rPr>
          <w:t xml:space="preserve">Remote UE receives warning messages broadcasted </w:t>
        </w:r>
        <w:r w:rsidR="00C02D8E" w:rsidRPr="00115EFE">
          <w:rPr>
            <w:lang w:eastAsia="zh-CN"/>
          </w:rPr>
          <w:t xml:space="preserve">over PC5 </w:t>
        </w:r>
      </w:ins>
      <w:ins w:id="128" w:author="LaeYoung (LG Electronics)" w:date="2022-12-13T17:16:00Z">
        <w:r w:rsidR="00A10740" w:rsidRPr="00115EFE">
          <w:rPr>
            <w:lang w:eastAsia="zh-CN"/>
          </w:rPr>
          <w:t xml:space="preserve">reference point </w:t>
        </w:r>
      </w:ins>
      <w:ins w:id="129" w:author="Nord, Lars" w:date="2022-12-12T09:36:00Z">
        <w:r w:rsidR="00C02D8E" w:rsidRPr="00115EFE">
          <w:rPr>
            <w:lang w:eastAsia="zh-CN"/>
          </w:rPr>
          <w:t xml:space="preserve">by using </w:t>
        </w:r>
      </w:ins>
      <w:ins w:id="130" w:author="Nord, Lars" w:date="2022-12-12T09:42:00Z">
        <w:r w:rsidR="00FC268E" w:rsidRPr="00115EFE">
          <w:rPr>
            <w:lang w:eastAsia="zh-CN"/>
          </w:rPr>
          <w:t>a</w:t>
        </w:r>
      </w:ins>
      <w:ins w:id="131" w:author="Nord, Lars" w:date="2022-12-12T09:36:00Z">
        <w:r w:rsidR="00C02D8E" w:rsidRPr="00115EFE">
          <w:rPr>
            <w:lang w:eastAsia="zh-CN"/>
          </w:rPr>
          <w:t xml:space="preserve"> configured Destination Layer-2 ID</w:t>
        </w:r>
      </w:ins>
      <w:ins w:id="132" w:author="LaeYoung (LG Electronics)" w:date="2022-12-13T17:16:00Z">
        <w:r w:rsidR="00A10740" w:rsidRPr="00115EFE">
          <w:rPr>
            <w:lang w:eastAsia="zh-CN"/>
          </w:rPr>
          <w:t xml:space="preserve"> as specified in clause</w:t>
        </w:r>
        <w:r w:rsidR="00A10740" w:rsidRPr="00115EFE">
          <w:t> 5.1.4.1</w:t>
        </w:r>
      </w:ins>
      <w:ins w:id="133" w:author="Nord, Lars" w:date="2022-12-08T16:09:00Z">
        <w:r w:rsidR="007B1F05" w:rsidRPr="00115EFE">
          <w:rPr>
            <w:lang w:eastAsia="zh-CN"/>
          </w:rPr>
          <w:t>.</w:t>
        </w:r>
      </w:ins>
      <w:ins w:id="134" w:author="Nord, Lars" w:date="2022-12-13T08:30:00Z">
        <w:r w:rsidR="001163BF" w:rsidRPr="00115EFE">
          <w:t xml:space="preserve"> </w:t>
        </w:r>
      </w:ins>
      <w:ins w:id="135" w:author="LaeYoung r03 (LG Electronics)" w:date="2023-04-19T01:11:00Z">
        <w:r w:rsidR="00EA0FF2" w:rsidRPr="00EA0FF2">
          <w:rPr>
            <w:highlight w:val="yellow"/>
            <w:rPrChange w:id="136" w:author="LaeYoung r03 (LG Electronics)" w:date="2023-04-19T01:13:00Z">
              <w:rPr/>
            </w:rPrChange>
          </w:rPr>
          <w:t xml:space="preserve">The PC5 QoS parameters </w:t>
        </w:r>
        <w:r w:rsidR="00EA0FF2" w:rsidRPr="00EA0FF2">
          <w:rPr>
            <w:highlight w:val="yellow"/>
            <w:lang w:eastAsia="zh-CN"/>
            <w:rPrChange w:id="137" w:author="LaeYoung r03 (LG Electronics)" w:date="2023-04-19T01:13:00Z">
              <w:rPr>
                <w:lang w:eastAsia="zh-CN"/>
              </w:rPr>
            </w:rPrChange>
          </w:rPr>
          <w:t>as specified in clause</w:t>
        </w:r>
        <w:r w:rsidR="00EA0FF2" w:rsidRPr="00EA0FF2">
          <w:rPr>
            <w:highlight w:val="yellow"/>
            <w:rPrChange w:id="138" w:author="LaeYoung r03 (LG Electronics)" w:date="2023-04-19T01:13:00Z">
              <w:rPr/>
            </w:rPrChange>
          </w:rPr>
          <w:t xml:space="preserve"> 5.1.4.1 are used to broadcast and receive </w:t>
        </w:r>
      </w:ins>
      <w:ins w:id="139" w:author="LaeYoung r03 (LG Electronics)" w:date="2023-04-19T01:12:00Z">
        <w:r w:rsidR="00EA0FF2" w:rsidRPr="00EA0FF2">
          <w:rPr>
            <w:highlight w:val="yellow"/>
            <w:lang w:eastAsia="zh-CN"/>
            <w:rPrChange w:id="140" w:author="LaeYoung r03 (LG Electronics)" w:date="2023-04-19T01:13:00Z">
              <w:rPr>
                <w:lang w:eastAsia="zh-CN"/>
              </w:rPr>
            </w:rPrChange>
          </w:rPr>
          <w:t xml:space="preserve">the warning message for the 5G </w:t>
        </w:r>
        <w:proofErr w:type="spellStart"/>
        <w:r w:rsidR="00EA0FF2" w:rsidRPr="00EA0FF2">
          <w:rPr>
            <w:highlight w:val="yellow"/>
            <w:lang w:eastAsia="zh-CN"/>
            <w:rPrChange w:id="141" w:author="LaeYoung r03 (LG Electronics)" w:date="2023-04-19T01:13:00Z">
              <w:rPr>
                <w:lang w:eastAsia="zh-CN"/>
              </w:rPr>
            </w:rPrChange>
          </w:rPr>
          <w:t>ProSe</w:t>
        </w:r>
        <w:proofErr w:type="spellEnd"/>
        <w:r w:rsidR="00EA0FF2" w:rsidRPr="00EA0FF2">
          <w:rPr>
            <w:highlight w:val="yellow"/>
            <w:lang w:eastAsia="zh-CN"/>
            <w:rPrChange w:id="142" w:author="LaeYoung r03 (LG Electronics)" w:date="2023-04-19T01:13:00Z">
              <w:rPr>
                <w:lang w:eastAsia="zh-CN"/>
              </w:rPr>
            </w:rPrChange>
          </w:rPr>
          <w:t xml:space="preserve"> UE-to-Network Relay and the 5G </w:t>
        </w:r>
        <w:proofErr w:type="spellStart"/>
        <w:r w:rsidR="00EA0FF2" w:rsidRPr="00EA0FF2">
          <w:rPr>
            <w:highlight w:val="yellow"/>
            <w:lang w:eastAsia="zh-CN"/>
            <w:rPrChange w:id="143" w:author="LaeYoung r03 (LG Electronics)" w:date="2023-04-19T01:13:00Z">
              <w:rPr>
                <w:lang w:eastAsia="zh-CN"/>
              </w:rPr>
            </w:rPrChange>
          </w:rPr>
          <w:t>ProSe</w:t>
        </w:r>
        <w:proofErr w:type="spellEnd"/>
        <w:r w:rsidR="00EA0FF2" w:rsidRPr="00EA0FF2">
          <w:rPr>
            <w:highlight w:val="yellow"/>
            <w:lang w:eastAsia="zh-CN"/>
            <w:rPrChange w:id="144" w:author="LaeYoung r03 (LG Electronics)" w:date="2023-04-19T01:13:00Z">
              <w:rPr>
                <w:lang w:eastAsia="zh-CN"/>
              </w:rPr>
            </w:rPrChange>
          </w:rPr>
          <w:t xml:space="preserve"> Remote UE, respectively.</w:t>
        </w:r>
      </w:ins>
    </w:p>
    <w:p w14:paraId="45A16397" w14:textId="0185DFF0" w:rsidR="007842A7" w:rsidRPr="00115EFE" w:rsidRDefault="007842A7" w:rsidP="00D74DEA">
      <w:pPr>
        <w:pStyle w:val="EditorsNote"/>
        <w:rPr>
          <w:ins w:id="145" w:author="LaeYoung (LG Electronics)" w:date="2022-12-13T17:22:00Z"/>
        </w:rPr>
        <w:pPrChange w:id="146" w:author="Qulacomm-Hong Cheng" w:date="2023-04-18T20:42:00Z">
          <w:pPr/>
        </w:pPrChange>
      </w:pPr>
      <w:ins w:id="147" w:author="Qulacomm-Hong Cheng" w:date="2023-04-18T20:41:00Z">
        <w:r w:rsidRPr="00D74DEA">
          <w:rPr>
            <w:highlight w:val="cyan"/>
            <w:lang w:eastAsia="zh-CN"/>
            <w:rPrChange w:id="148" w:author="Qulacomm-Hong Cheng" w:date="2023-04-18T20:42:00Z">
              <w:rPr>
                <w:lang w:eastAsia="zh-CN"/>
              </w:rPr>
            </w:rPrChange>
          </w:rPr>
          <w:t>Editor’s Note: It is FFS which PC</w:t>
        </w:r>
        <w:r w:rsidR="00D74DEA" w:rsidRPr="00D74DEA">
          <w:rPr>
            <w:highlight w:val="cyan"/>
            <w:lang w:eastAsia="zh-CN"/>
            <w:rPrChange w:id="149" w:author="Qulacomm-Hong Cheng" w:date="2023-04-18T20:42:00Z">
              <w:rPr>
                <w:lang w:eastAsia="zh-CN"/>
              </w:rPr>
            </w:rPrChange>
          </w:rPr>
          <w:t>5 message is used for broadcasting the warning message.</w:t>
        </w:r>
        <w:r w:rsidR="00D74DEA">
          <w:rPr>
            <w:lang w:eastAsia="zh-CN"/>
          </w:rPr>
          <w:t xml:space="preserve"> </w:t>
        </w:r>
      </w:ins>
    </w:p>
    <w:p w14:paraId="676C74DF" w14:textId="08A5F043" w:rsidR="005E4F03" w:rsidRPr="00115EFE" w:rsidDel="001163BF" w:rsidRDefault="001163BF" w:rsidP="003859A2">
      <w:pPr>
        <w:rPr>
          <w:del w:id="150" w:author="Nord, Lars" w:date="2022-12-13T08:31:00Z"/>
          <w:lang w:eastAsia="zh-CN"/>
        </w:rPr>
      </w:pPr>
      <w:ins w:id="151" w:author="Nord, Lars" w:date="2022-12-13T08:30:00Z">
        <w:r w:rsidRPr="00115EFE">
          <w:rPr>
            <w:lang w:eastAsia="zh-CN"/>
          </w:rPr>
          <w:t xml:space="preserve">A </w:t>
        </w:r>
      </w:ins>
      <w:ins w:id="152" w:author="LaeYoung (LG Electronics)" w:date="2022-12-13T17:20:00Z">
        <w:r w:rsidR="00C941BD" w:rsidRPr="00115EFE">
          <w:rPr>
            <w:lang w:eastAsia="zh-CN"/>
          </w:rPr>
          <w:t xml:space="preserve">5G </w:t>
        </w:r>
        <w:proofErr w:type="spellStart"/>
        <w:r w:rsidR="00C941BD" w:rsidRPr="00115EFE">
          <w:rPr>
            <w:lang w:eastAsia="zh-CN"/>
          </w:rPr>
          <w:t>ProSe</w:t>
        </w:r>
        <w:proofErr w:type="spellEnd"/>
        <w:r w:rsidR="00C941BD" w:rsidRPr="00115EFE">
          <w:rPr>
            <w:lang w:eastAsia="zh-CN"/>
          </w:rPr>
          <w:t xml:space="preserve"> </w:t>
        </w:r>
      </w:ins>
      <w:ins w:id="153" w:author="Nord, Lars" w:date="2022-12-13T08:30:00Z">
        <w:r w:rsidRPr="00115EFE">
          <w:rPr>
            <w:lang w:eastAsia="zh-CN"/>
          </w:rPr>
          <w:t>Remote UE can receive th</w:t>
        </w:r>
      </w:ins>
      <w:ins w:id="154" w:author="Nord, Lars" w:date="2022-12-13T08:33:00Z">
        <w:r w:rsidR="00235D77" w:rsidRPr="00115EFE">
          <w:rPr>
            <w:lang w:eastAsia="zh-CN"/>
          </w:rPr>
          <w:t>e</w:t>
        </w:r>
      </w:ins>
      <w:ins w:id="155" w:author="Nord, Lars" w:date="2022-12-13T08:30:00Z">
        <w:r w:rsidRPr="00115EFE">
          <w:rPr>
            <w:lang w:eastAsia="zh-CN"/>
          </w:rPr>
          <w:t xml:space="preserve"> broadcasted warning message independent if the </w:t>
        </w:r>
      </w:ins>
      <w:ins w:id="156" w:author="LaeYoung (LG Electronics)" w:date="2022-12-13T17:20:00Z">
        <w:r w:rsidR="00C941BD" w:rsidRPr="00115EFE">
          <w:rPr>
            <w:lang w:eastAsia="zh-CN"/>
          </w:rPr>
          <w:t xml:space="preserve">5G </w:t>
        </w:r>
        <w:proofErr w:type="spellStart"/>
        <w:r w:rsidR="00C941BD" w:rsidRPr="00115EFE">
          <w:rPr>
            <w:lang w:eastAsia="zh-CN"/>
          </w:rPr>
          <w:t>ProSe</w:t>
        </w:r>
        <w:proofErr w:type="spellEnd"/>
        <w:r w:rsidR="00C941BD" w:rsidRPr="00115EFE">
          <w:rPr>
            <w:lang w:eastAsia="zh-CN"/>
          </w:rPr>
          <w:t xml:space="preserve"> </w:t>
        </w:r>
      </w:ins>
      <w:ins w:id="157" w:author="Nord, Lars" w:date="2022-12-13T08:30:00Z">
        <w:r w:rsidRPr="00115EFE">
          <w:rPr>
            <w:lang w:eastAsia="zh-CN"/>
          </w:rPr>
          <w:t xml:space="preserve">Remote UE is connected to the </w:t>
        </w:r>
      </w:ins>
      <w:ins w:id="158" w:author="LaeYoung (LG Electronics)" w:date="2022-12-13T17:16:00Z">
        <w:r w:rsidR="00A10740" w:rsidRPr="00115EFE">
          <w:rPr>
            <w:lang w:eastAsia="zh-CN"/>
          </w:rPr>
          <w:t xml:space="preserve">5G </w:t>
        </w:r>
        <w:proofErr w:type="spellStart"/>
        <w:r w:rsidR="00A10740" w:rsidRPr="00115EFE">
          <w:rPr>
            <w:lang w:eastAsia="zh-CN"/>
          </w:rPr>
          <w:t>ProSe</w:t>
        </w:r>
        <w:proofErr w:type="spellEnd"/>
        <w:r w:rsidR="00A10740" w:rsidRPr="00115EFE">
          <w:rPr>
            <w:lang w:eastAsia="zh-CN"/>
          </w:rPr>
          <w:t xml:space="preserve"> </w:t>
        </w:r>
      </w:ins>
      <w:ins w:id="159" w:author="Nord, Lars" w:date="2022-12-13T08:30:00Z">
        <w:r w:rsidRPr="00115EFE">
          <w:rPr>
            <w:lang w:eastAsia="zh-CN"/>
          </w:rPr>
          <w:t>UE-to-Network Relay or not.</w:t>
        </w:r>
      </w:ins>
      <w:ins w:id="160" w:author="Lars" w:date="2022-11-04T11:17:00Z">
        <w:r w:rsidR="00B3463E" w:rsidRPr="00115EFE">
          <w:rPr>
            <w:lang w:eastAsia="zh-CN"/>
          </w:rPr>
          <w:t xml:space="preserve"> </w:t>
        </w:r>
      </w:ins>
    </w:p>
    <w:p w14:paraId="7A791EE0" w14:textId="459DD4B4" w:rsidR="003859A2" w:rsidRDefault="00B3463E" w:rsidP="003859A2">
      <w:pPr>
        <w:rPr>
          <w:ins w:id="161" w:author="Qulacomm-Hong Cheng" w:date="2023-04-18T20:42:00Z"/>
          <w:lang w:eastAsia="zh-CN"/>
        </w:rPr>
      </w:pPr>
      <w:ins w:id="162" w:author="Lars" w:date="2022-11-04T11:17:00Z">
        <w:r w:rsidRPr="00115EFE">
          <w:rPr>
            <w:lang w:eastAsia="zh-CN"/>
          </w:rPr>
          <w:t xml:space="preserve">The </w:t>
        </w:r>
      </w:ins>
      <w:ins w:id="163" w:author="LaeYoung (LG Electronics)" w:date="2022-12-13T17:17:00Z">
        <w:r w:rsidR="00C941BD" w:rsidRPr="00115EFE">
          <w:rPr>
            <w:lang w:eastAsia="zh-CN"/>
          </w:rPr>
          <w:t xml:space="preserve">5G </w:t>
        </w:r>
        <w:proofErr w:type="spellStart"/>
        <w:r w:rsidR="00C941BD" w:rsidRPr="00115EFE">
          <w:rPr>
            <w:lang w:eastAsia="zh-CN"/>
          </w:rPr>
          <w:t>ProSe</w:t>
        </w:r>
      </w:ins>
      <w:proofErr w:type="spellEnd"/>
      <w:ins w:id="164" w:author="Nord, Lars" w:date="2022-12-08T16:23:00Z">
        <w:r w:rsidR="009C273D" w:rsidRPr="00115EFE">
          <w:rPr>
            <w:lang w:eastAsia="zh-CN"/>
          </w:rPr>
          <w:t xml:space="preserve"> </w:t>
        </w:r>
      </w:ins>
      <w:ins w:id="165" w:author="Lars" w:date="2022-11-04T11:25:00Z">
        <w:r w:rsidR="00AA0250" w:rsidRPr="00115EFE">
          <w:rPr>
            <w:lang w:eastAsia="zh-CN"/>
          </w:rPr>
          <w:t>UE-to-Net</w:t>
        </w:r>
      </w:ins>
      <w:ins w:id="166" w:author="Lars" w:date="2022-11-04T11:26:00Z">
        <w:r w:rsidR="00AA0250" w:rsidRPr="00115EFE">
          <w:rPr>
            <w:lang w:eastAsia="zh-CN"/>
          </w:rPr>
          <w:t>work</w:t>
        </w:r>
        <w:r w:rsidR="008A0DD4" w:rsidRPr="00115EFE">
          <w:rPr>
            <w:lang w:eastAsia="zh-CN"/>
          </w:rPr>
          <w:t xml:space="preserve"> Relay </w:t>
        </w:r>
      </w:ins>
      <w:ins w:id="167" w:author="Lars" w:date="2022-11-04T11:18:00Z">
        <w:r w:rsidR="00FD3C6E" w:rsidRPr="00115EFE">
          <w:rPr>
            <w:lang w:eastAsia="zh-CN"/>
          </w:rPr>
          <w:t xml:space="preserve">suppresses </w:t>
        </w:r>
      </w:ins>
      <w:ins w:id="168" w:author="Lars" w:date="2022-11-04T11:19:00Z">
        <w:r w:rsidR="00F515BC" w:rsidRPr="00115EFE">
          <w:rPr>
            <w:lang w:eastAsia="zh-CN"/>
          </w:rPr>
          <w:t xml:space="preserve">received </w:t>
        </w:r>
      </w:ins>
      <w:ins w:id="169" w:author="Lars" w:date="2022-11-04T11:18:00Z">
        <w:r w:rsidR="00FD3C6E" w:rsidRPr="00115EFE">
          <w:rPr>
            <w:lang w:eastAsia="zh-CN"/>
          </w:rPr>
          <w:t xml:space="preserve">duplicated </w:t>
        </w:r>
      </w:ins>
      <w:ins w:id="170" w:author="Lars" w:date="2022-11-04T11:30:00Z">
        <w:r w:rsidR="00042CDA" w:rsidRPr="00115EFE">
          <w:rPr>
            <w:lang w:eastAsia="zh-CN"/>
          </w:rPr>
          <w:t>warning</w:t>
        </w:r>
        <w:r w:rsidR="00042CDA">
          <w:rPr>
            <w:lang w:eastAsia="zh-CN"/>
          </w:rPr>
          <w:t xml:space="preserve"> </w:t>
        </w:r>
        <w:r w:rsidR="00A83690">
          <w:rPr>
            <w:lang w:eastAsia="zh-CN"/>
          </w:rPr>
          <w:t xml:space="preserve">messages </w:t>
        </w:r>
      </w:ins>
      <w:ins w:id="171" w:author="Lars" w:date="2022-11-04T11:25:00Z">
        <w:r w:rsidR="00AB5BA2">
          <w:rPr>
            <w:lang w:eastAsia="zh-CN"/>
          </w:rPr>
          <w:t>i.e.,</w:t>
        </w:r>
      </w:ins>
      <w:ins w:id="172" w:author="Lars" w:date="2022-11-04T11:22:00Z">
        <w:r w:rsidR="00416ED8">
          <w:rPr>
            <w:lang w:eastAsia="zh-CN"/>
          </w:rPr>
          <w:t xml:space="preserve"> does not </w:t>
        </w:r>
      </w:ins>
      <w:ins w:id="173" w:author="Nord, Lars" w:date="2022-12-08T16:03:00Z">
        <w:r w:rsidR="005E4F03">
          <w:rPr>
            <w:lang w:eastAsia="zh-CN"/>
          </w:rPr>
          <w:t>broadcast</w:t>
        </w:r>
      </w:ins>
      <w:ins w:id="174" w:author="Lars" w:date="2022-11-04T11:22:00Z">
        <w:r w:rsidR="00416ED8">
          <w:rPr>
            <w:lang w:eastAsia="zh-CN"/>
          </w:rPr>
          <w:t xml:space="preserve"> the</w:t>
        </w:r>
        <w:r w:rsidR="00832206">
          <w:rPr>
            <w:lang w:eastAsia="zh-CN"/>
          </w:rPr>
          <w:t>se over PC5</w:t>
        </w:r>
      </w:ins>
      <w:ins w:id="175" w:author="LaeYoung (LG Electronics)" w:date="2022-12-13T17:19:00Z">
        <w:r w:rsidR="00C941BD">
          <w:rPr>
            <w:lang w:eastAsia="zh-CN"/>
          </w:rPr>
          <w:t xml:space="preserve"> </w:t>
        </w:r>
        <w:r w:rsidR="00C941BD" w:rsidRPr="00115EFE">
          <w:rPr>
            <w:lang w:eastAsia="zh-CN"/>
          </w:rPr>
          <w:t>reference point</w:t>
        </w:r>
      </w:ins>
      <w:ins w:id="176" w:author="Lars" w:date="2022-11-04T11:20:00Z">
        <w:r w:rsidR="00F515BC">
          <w:rPr>
            <w:lang w:eastAsia="zh-CN"/>
          </w:rPr>
          <w:t>.</w:t>
        </w:r>
      </w:ins>
      <w:ins w:id="177" w:author="Lars" w:date="2022-11-04T11:17:00Z">
        <w:r>
          <w:rPr>
            <w:lang w:eastAsia="zh-CN"/>
          </w:rPr>
          <w:t xml:space="preserve"> </w:t>
        </w:r>
      </w:ins>
    </w:p>
    <w:p w14:paraId="6A583F9F" w14:textId="178A579C" w:rsidR="00C3096B" w:rsidRDefault="009A227C" w:rsidP="009A227C">
      <w:pPr>
        <w:pStyle w:val="EditorsNote"/>
        <w:rPr>
          <w:ins w:id="178" w:author="Nord, Lars" w:date="2022-12-08T16:09:00Z"/>
          <w:lang w:eastAsia="zh-CN"/>
        </w:rPr>
        <w:pPrChange w:id="179" w:author="Qulacomm-Hong Cheng" w:date="2023-04-18T21:07:00Z">
          <w:pPr/>
        </w:pPrChange>
      </w:pPr>
      <w:ins w:id="180" w:author="Qulacomm-Hong Cheng" w:date="2023-04-18T21:07:00Z">
        <w:r w:rsidRPr="00AF72E9">
          <w:rPr>
            <w:highlight w:val="cyan"/>
            <w:lang w:eastAsia="zh-CN"/>
          </w:rPr>
          <w:t xml:space="preserve">Editor’s Note: It is FFS </w:t>
        </w:r>
        <w:r>
          <w:rPr>
            <w:highlight w:val="cyan"/>
            <w:lang w:eastAsia="zh-CN"/>
          </w:rPr>
          <w:t xml:space="preserve">how the </w:t>
        </w:r>
        <w:r w:rsidR="00DC21E0">
          <w:rPr>
            <w:highlight w:val="cyan"/>
            <w:lang w:eastAsia="zh-CN"/>
          </w:rPr>
          <w:t>UE-to-Network Relay supresses the warning messages</w:t>
        </w:r>
      </w:ins>
      <w:ins w:id="181" w:author="Qulacomm-Hong Cheng" w:date="2023-04-18T21:08:00Z">
        <w:r w:rsidR="00DC21E0">
          <w:rPr>
            <w:highlight w:val="cyan"/>
            <w:lang w:eastAsia="zh-CN"/>
          </w:rPr>
          <w:t xml:space="preserve">, e.g. whether it </w:t>
        </w:r>
        <w:proofErr w:type="spellStart"/>
        <w:r w:rsidR="00DC21E0">
          <w:rPr>
            <w:highlight w:val="cyan"/>
            <w:lang w:eastAsia="zh-CN"/>
          </w:rPr>
          <w:t>reuiqres</w:t>
        </w:r>
        <w:proofErr w:type="spellEnd"/>
        <w:r w:rsidR="00DC21E0">
          <w:rPr>
            <w:highlight w:val="cyan"/>
            <w:lang w:eastAsia="zh-CN"/>
          </w:rPr>
          <w:t xml:space="preserve"> the Relay to </w:t>
        </w:r>
        <w:proofErr w:type="spellStart"/>
        <w:r w:rsidR="00DC21E0">
          <w:rPr>
            <w:highlight w:val="cyan"/>
            <w:lang w:eastAsia="zh-CN"/>
          </w:rPr>
          <w:t>interprete</w:t>
        </w:r>
        <w:proofErr w:type="spellEnd"/>
        <w:r w:rsidR="00DC21E0">
          <w:rPr>
            <w:highlight w:val="cyan"/>
            <w:lang w:eastAsia="zh-CN"/>
          </w:rPr>
          <w:t xml:space="preserve"> the message before forwarding</w:t>
        </w:r>
      </w:ins>
      <w:ins w:id="182" w:author="Qulacomm-Hong Cheng" w:date="2023-04-18T21:07:00Z">
        <w:r w:rsidRPr="00AF72E9">
          <w:rPr>
            <w:highlight w:val="cyan"/>
            <w:lang w:eastAsia="zh-CN"/>
          </w:rPr>
          <w:t>.</w:t>
        </w:r>
        <w:r>
          <w:rPr>
            <w:lang w:eastAsia="zh-CN"/>
          </w:rPr>
          <w:t xml:space="preserve"> </w:t>
        </w:r>
      </w:ins>
    </w:p>
    <w:p w14:paraId="197BC25C" w14:textId="2B23D2E9" w:rsidR="00D37AF7" w:rsidRPr="00CB5EC9" w:rsidRDefault="00AD171C" w:rsidP="003859A2">
      <w:pPr>
        <w:rPr>
          <w:ins w:id="183" w:author="Lars" w:date="2022-09-07T14:34:00Z"/>
          <w:lang w:eastAsia="zh-CN"/>
        </w:rPr>
      </w:pPr>
      <w:ins w:id="184" w:author="Nord, Lars" w:date="2022-12-08T16:10:00Z">
        <w:r w:rsidRPr="00AD171C">
          <w:rPr>
            <w:lang w:eastAsia="zh-CN"/>
          </w:rPr>
          <w:t xml:space="preserve">5G </w:t>
        </w:r>
        <w:proofErr w:type="spellStart"/>
        <w:r w:rsidRPr="00AD171C">
          <w:rPr>
            <w:lang w:eastAsia="zh-CN"/>
          </w:rPr>
          <w:t>ProSe</w:t>
        </w:r>
        <w:proofErr w:type="spellEnd"/>
        <w:r w:rsidRPr="00AD171C">
          <w:rPr>
            <w:lang w:eastAsia="zh-CN"/>
          </w:rPr>
          <w:t xml:space="preserve"> Layer-2 UE-to-Network Relay</w:t>
        </w:r>
        <w:r>
          <w:rPr>
            <w:lang w:eastAsia="zh-CN"/>
          </w:rPr>
          <w:t xml:space="preserve"> can </w:t>
        </w:r>
      </w:ins>
      <w:ins w:id="185" w:author="Nord, Lars" w:date="2022-12-12T09:41:00Z">
        <w:r w:rsidR="00B32DF1">
          <w:rPr>
            <w:lang w:eastAsia="zh-CN"/>
          </w:rPr>
          <w:t xml:space="preserve">alternatively </w:t>
        </w:r>
      </w:ins>
      <w:ins w:id="186" w:author="Nord, Lars" w:date="2022-12-08T16:10:00Z">
        <w:r w:rsidR="004E2DE9">
          <w:rPr>
            <w:lang w:eastAsia="zh-CN"/>
          </w:rPr>
          <w:t xml:space="preserve">forward the PWS SIBs </w:t>
        </w:r>
      </w:ins>
      <w:ins w:id="187" w:author="Nord, Lars" w:date="2022-12-08T16:11:00Z">
        <w:r w:rsidR="00473E0A">
          <w:rPr>
            <w:lang w:eastAsia="zh-CN"/>
          </w:rPr>
          <w:t xml:space="preserve">to a connected </w:t>
        </w:r>
      </w:ins>
      <w:ins w:id="188" w:author="LaeYoung (LG Electronics)" w:date="2022-12-13T17:20:00Z">
        <w:r w:rsidR="00C941BD" w:rsidRPr="001E4BB8">
          <w:rPr>
            <w:lang w:eastAsia="zh-CN"/>
          </w:rPr>
          <w:t xml:space="preserve">5G </w:t>
        </w:r>
        <w:proofErr w:type="spellStart"/>
        <w:r w:rsidR="00C941BD" w:rsidRPr="001E4BB8">
          <w:rPr>
            <w:lang w:eastAsia="zh-CN"/>
          </w:rPr>
          <w:t>ProSe</w:t>
        </w:r>
        <w:proofErr w:type="spellEnd"/>
        <w:r w:rsidR="00C941BD" w:rsidRPr="00965127">
          <w:rPr>
            <w:lang w:eastAsia="zh-CN"/>
          </w:rPr>
          <w:t xml:space="preserve"> </w:t>
        </w:r>
      </w:ins>
      <w:ins w:id="189" w:author="Nord, Lars" w:date="2022-12-08T16:11:00Z">
        <w:r w:rsidR="00473E0A">
          <w:rPr>
            <w:lang w:eastAsia="zh-CN"/>
          </w:rPr>
          <w:t>Layer-2 Remote UE over</w:t>
        </w:r>
      </w:ins>
      <w:ins w:id="190" w:author="Nord, Lars" w:date="2022-12-08T16:12:00Z">
        <w:r w:rsidR="003C4EF6">
          <w:rPr>
            <w:lang w:eastAsia="zh-CN"/>
          </w:rPr>
          <w:t xml:space="preserve"> the unicast link</w:t>
        </w:r>
        <w:r w:rsidR="00252373">
          <w:rPr>
            <w:lang w:eastAsia="zh-CN"/>
          </w:rPr>
          <w:t xml:space="preserve"> as specified in TS 38.300 [</w:t>
        </w:r>
      </w:ins>
      <w:ins w:id="191" w:author="Nord, Lars" w:date="2022-12-08T16:13:00Z">
        <w:r w:rsidR="00751C08">
          <w:rPr>
            <w:lang w:eastAsia="zh-CN"/>
          </w:rPr>
          <w:t>12]</w:t>
        </w:r>
      </w:ins>
      <w:ins w:id="192" w:author="Nord, Lars" w:date="2023-01-09T11:08:00Z">
        <w:r w:rsidR="009D14C3">
          <w:rPr>
            <w:lang w:eastAsia="zh-CN"/>
          </w:rPr>
          <w:t>.</w:t>
        </w:r>
      </w:ins>
      <w:ins w:id="193" w:author="Nord, Lars" w:date="2022-12-08T16:11:00Z">
        <w:r w:rsidR="003C4EF6">
          <w:rPr>
            <w:lang w:eastAsia="zh-CN"/>
          </w:rPr>
          <w:t xml:space="preserve"> </w:t>
        </w:r>
      </w:ins>
    </w:p>
    <w:p w14:paraId="13A273FC" w14:textId="3DAAF5EC" w:rsidR="003859A2" w:rsidRPr="00CB5EC9" w:rsidRDefault="003859A2" w:rsidP="003859A2">
      <w:pPr>
        <w:rPr>
          <w:ins w:id="194" w:author="Lars" w:date="2022-09-07T14:34:00Z"/>
        </w:rPr>
      </w:pPr>
      <w:ins w:id="195" w:author="Lars" w:date="2022-09-07T14:34:00Z">
        <w:r w:rsidRPr="00CB5EC9">
          <w:rPr>
            <w:noProof/>
          </w:rPr>
          <w:t>The</w:t>
        </w:r>
      </w:ins>
      <w:ins w:id="196" w:author="Lars" w:date="2022-09-07T14:49:00Z">
        <w:r w:rsidR="00247828" w:rsidRPr="00247828">
          <w:rPr>
            <w:noProof/>
          </w:rPr>
          <w:t xml:space="preserve"> Public Warning System architecture for 5G System is specified in TS 23.041 [</w:t>
        </w:r>
      </w:ins>
      <w:ins w:id="197" w:author="Lars" w:date="2022-09-07T15:01:00Z">
        <w:r w:rsidR="00956588">
          <w:rPr>
            <w:noProof/>
          </w:rPr>
          <w:t>xx</w:t>
        </w:r>
      </w:ins>
      <w:ins w:id="198" w:author="Lars" w:date="2022-09-07T14:49:00Z">
        <w:r w:rsidR="00247828" w:rsidRPr="00247828">
          <w:rPr>
            <w:noProof/>
          </w:rPr>
          <w:t>].</w:t>
        </w:r>
      </w:ins>
    </w:p>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14:paraId="1EAD636A" w14:textId="77777777" w:rsidR="008E312C" w:rsidRDefault="008E312C" w:rsidP="008E312C"/>
    <w:p w14:paraId="7CCBA00D" w14:textId="77777777" w:rsidR="008E312C" w:rsidRDefault="008E312C" w:rsidP="008E312C">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8E312C">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C9E291" w14:textId="77777777" w:rsidR="00F32041" w:rsidRDefault="00F32041">
      <w:r>
        <w:separator/>
      </w:r>
    </w:p>
  </w:endnote>
  <w:endnote w:type="continuationSeparator" w:id="0">
    <w:p w14:paraId="219D23D2" w14:textId="77777777" w:rsidR="00F32041" w:rsidRDefault="00F32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771D3" w14:textId="77777777" w:rsidR="00F32041" w:rsidRDefault="00F32041">
      <w:r>
        <w:separator/>
      </w:r>
    </w:p>
  </w:footnote>
  <w:footnote w:type="continuationSeparator" w:id="0">
    <w:p w14:paraId="02369BBA" w14:textId="77777777" w:rsidR="00F32041" w:rsidRDefault="00F320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8004F" w14:textId="77777777" w:rsidR="00A87C80" w:rsidRDefault="00CD50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8093D"/>
    <w:multiLevelType w:val="hybridMultilevel"/>
    <w:tmpl w:val="7D18A422"/>
    <w:lvl w:ilvl="0" w:tplc="80828568">
      <w:start w:val="5"/>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52393875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Hong Cheng">
    <w15:presenceInfo w15:providerId="None" w15:userId="Qulacomm-Hong Cheng"/>
  </w15:person>
  <w15:person w15:author="Lars">
    <w15:presenceInfo w15:providerId="None" w15:userId="Lars"/>
  </w15:person>
  <w15:person w15:author="LaeYoung (LG Electronics)">
    <w15:presenceInfo w15:providerId="None" w15:userId="LaeYoung (LG Electronics)"/>
  </w15:person>
  <w15:person w15:author="LaeYoung r03 (LG Electronics)">
    <w15:presenceInfo w15:providerId="None" w15:userId="LaeYoung r03 (LG Electronics)"/>
  </w15:person>
  <w15:person w15:author="Nord, Lars">
    <w15:presenceInfo w15:providerId="AD" w15:userId="S::Lars.Nord@sony.com::c86407c5-7eca-44d1-a9bb-afe13fa7bd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C8F"/>
    <w:rsid w:val="00011BF6"/>
    <w:rsid w:val="000176F1"/>
    <w:rsid w:val="00022E4A"/>
    <w:rsid w:val="00042CDA"/>
    <w:rsid w:val="00061D3A"/>
    <w:rsid w:val="00071ED2"/>
    <w:rsid w:val="0007446B"/>
    <w:rsid w:val="00083707"/>
    <w:rsid w:val="0008423D"/>
    <w:rsid w:val="00092C64"/>
    <w:rsid w:val="000A0BD1"/>
    <w:rsid w:val="000A6394"/>
    <w:rsid w:val="000B7FED"/>
    <w:rsid w:val="000C038A"/>
    <w:rsid w:val="000C6598"/>
    <w:rsid w:val="000D44B3"/>
    <w:rsid w:val="000E0E2B"/>
    <w:rsid w:val="000E1D4C"/>
    <w:rsid w:val="001110F6"/>
    <w:rsid w:val="00115EFE"/>
    <w:rsid w:val="001163BF"/>
    <w:rsid w:val="00130CFB"/>
    <w:rsid w:val="001375BC"/>
    <w:rsid w:val="00142ABB"/>
    <w:rsid w:val="00145D43"/>
    <w:rsid w:val="001527B3"/>
    <w:rsid w:val="00157549"/>
    <w:rsid w:val="00165CCE"/>
    <w:rsid w:val="00176177"/>
    <w:rsid w:val="00190D0A"/>
    <w:rsid w:val="00191CE6"/>
    <w:rsid w:val="00192C46"/>
    <w:rsid w:val="00193D78"/>
    <w:rsid w:val="001A08B3"/>
    <w:rsid w:val="001A1A9D"/>
    <w:rsid w:val="001A7B60"/>
    <w:rsid w:val="001B0004"/>
    <w:rsid w:val="001B0AAE"/>
    <w:rsid w:val="001B52F0"/>
    <w:rsid w:val="001B7A65"/>
    <w:rsid w:val="001C18A9"/>
    <w:rsid w:val="001E41F3"/>
    <w:rsid w:val="001E4BB8"/>
    <w:rsid w:val="001F7935"/>
    <w:rsid w:val="00227344"/>
    <w:rsid w:val="00235C93"/>
    <w:rsid w:val="00235D77"/>
    <w:rsid w:val="00246840"/>
    <w:rsid w:val="00247828"/>
    <w:rsid w:val="00252373"/>
    <w:rsid w:val="0026004D"/>
    <w:rsid w:val="002632D7"/>
    <w:rsid w:val="002640DD"/>
    <w:rsid w:val="00266B20"/>
    <w:rsid w:val="00273A7A"/>
    <w:rsid w:val="00275D12"/>
    <w:rsid w:val="00284FEB"/>
    <w:rsid w:val="002860C4"/>
    <w:rsid w:val="00287A90"/>
    <w:rsid w:val="00287BFE"/>
    <w:rsid w:val="00294A41"/>
    <w:rsid w:val="002B1D9A"/>
    <w:rsid w:val="002B5741"/>
    <w:rsid w:val="002B6D18"/>
    <w:rsid w:val="002C05E9"/>
    <w:rsid w:val="002C745B"/>
    <w:rsid w:val="002D059C"/>
    <w:rsid w:val="002D5073"/>
    <w:rsid w:val="002D6031"/>
    <w:rsid w:val="002E42F6"/>
    <w:rsid w:val="002E472E"/>
    <w:rsid w:val="00305409"/>
    <w:rsid w:val="00321BA2"/>
    <w:rsid w:val="00332796"/>
    <w:rsid w:val="00334F91"/>
    <w:rsid w:val="0034169E"/>
    <w:rsid w:val="00345C40"/>
    <w:rsid w:val="003609EF"/>
    <w:rsid w:val="0036231A"/>
    <w:rsid w:val="0036478C"/>
    <w:rsid w:val="00365EFD"/>
    <w:rsid w:val="003730B7"/>
    <w:rsid w:val="00374DD4"/>
    <w:rsid w:val="00380FE6"/>
    <w:rsid w:val="003859A2"/>
    <w:rsid w:val="0039656D"/>
    <w:rsid w:val="003A059F"/>
    <w:rsid w:val="003A66AD"/>
    <w:rsid w:val="003A6F81"/>
    <w:rsid w:val="003C3790"/>
    <w:rsid w:val="003C4E05"/>
    <w:rsid w:val="003C4EF6"/>
    <w:rsid w:val="003D6CC2"/>
    <w:rsid w:val="003E1A36"/>
    <w:rsid w:val="003F453E"/>
    <w:rsid w:val="00405DA2"/>
    <w:rsid w:val="00410371"/>
    <w:rsid w:val="00416ED8"/>
    <w:rsid w:val="00421F2F"/>
    <w:rsid w:val="004242F1"/>
    <w:rsid w:val="00433241"/>
    <w:rsid w:val="004474F6"/>
    <w:rsid w:val="00473E0A"/>
    <w:rsid w:val="00473F0A"/>
    <w:rsid w:val="0048245C"/>
    <w:rsid w:val="004911FC"/>
    <w:rsid w:val="004A4E13"/>
    <w:rsid w:val="004B756D"/>
    <w:rsid w:val="004B75B7"/>
    <w:rsid w:val="004E1138"/>
    <w:rsid w:val="004E2DE9"/>
    <w:rsid w:val="004E41FB"/>
    <w:rsid w:val="004E476B"/>
    <w:rsid w:val="004E7C70"/>
    <w:rsid w:val="004F562B"/>
    <w:rsid w:val="005027B7"/>
    <w:rsid w:val="00512E1E"/>
    <w:rsid w:val="005141D9"/>
    <w:rsid w:val="0051580D"/>
    <w:rsid w:val="00533380"/>
    <w:rsid w:val="00547111"/>
    <w:rsid w:val="00556AFA"/>
    <w:rsid w:val="00572E9D"/>
    <w:rsid w:val="00582B76"/>
    <w:rsid w:val="00592D74"/>
    <w:rsid w:val="00593F6D"/>
    <w:rsid w:val="005A130E"/>
    <w:rsid w:val="005B26D7"/>
    <w:rsid w:val="005C6B10"/>
    <w:rsid w:val="005D37F2"/>
    <w:rsid w:val="005E2C44"/>
    <w:rsid w:val="005E2FD3"/>
    <w:rsid w:val="005E4F03"/>
    <w:rsid w:val="00604666"/>
    <w:rsid w:val="00605419"/>
    <w:rsid w:val="00612246"/>
    <w:rsid w:val="00620DB7"/>
    <w:rsid w:val="00621188"/>
    <w:rsid w:val="006221EE"/>
    <w:rsid w:val="00625674"/>
    <w:rsid w:val="006257ED"/>
    <w:rsid w:val="00637351"/>
    <w:rsid w:val="006374B7"/>
    <w:rsid w:val="00652C20"/>
    <w:rsid w:val="00653DE4"/>
    <w:rsid w:val="00665C47"/>
    <w:rsid w:val="006923E0"/>
    <w:rsid w:val="00695808"/>
    <w:rsid w:val="006A61E5"/>
    <w:rsid w:val="006A630B"/>
    <w:rsid w:val="006B04DE"/>
    <w:rsid w:val="006B2394"/>
    <w:rsid w:val="006B46FB"/>
    <w:rsid w:val="006C05E6"/>
    <w:rsid w:val="006C2FAA"/>
    <w:rsid w:val="006C3E87"/>
    <w:rsid w:val="006E21FB"/>
    <w:rsid w:val="006E5F53"/>
    <w:rsid w:val="006F012B"/>
    <w:rsid w:val="00727C58"/>
    <w:rsid w:val="00751C08"/>
    <w:rsid w:val="007526B2"/>
    <w:rsid w:val="00756C4D"/>
    <w:rsid w:val="007842A7"/>
    <w:rsid w:val="00792342"/>
    <w:rsid w:val="007977A8"/>
    <w:rsid w:val="007A26E4"/>
    <w:rsid w:val="007B1F05"/>
    <w:rsid w:val="007B4EE9"/>
    <w:rsid w:val="007B512A"/>
    <w:rsid w:val="007C2097"/>
    <w:rsid w:val="007C3219"/>
    <w:rsid w:val="007D6A07"/>
    <w:rsid w:val="007D7BC2"/>
    <w:rsid w:val="007E4E88"/>
    <w:rsid w:val="007F7259"/>
    <w:rsid w:val="008040A8"/>
    <w:rsid w:val="00807DCB"/>
    <w:rsid w:val="008279FA"/>
    <w:rsid w:val="00832206"/>
    <w:rsid w:val="008626E7"/>
    <w:rsid w:val="00863428"/>
    <w:rsid w:val="00870AD3"/>
    <w:rsid w:val="00870EE7"/>
    <w:rsid w:val="008863B9"/>
    <w:rsid w:val="008931D2"/>
    <w:rsid w:val="00896376"/>
    <w:rsid w:val="00897A35"/>
    <w:rsid w:val="008A0DD4"/>
    <w:rsid w:val="008A0F66"/>
    <w:rsid w:val="008A2CED"/>
    <w:rsid w:val="008A45A6"/>
    <w:rsid w:val="008A4BD8"/>
    <w:rsid w:val="008B1D73"/>
    <w:rsid w:val="008D3CCC"/>
    <w:rsid w:val="008D6810"/>
    <w:rsid w:val="008E312C"/>
    <w:rsid w:val="008E636B"/>
    <w:rsid w:val="008F3789"/>
    <w:rsid w:val="008F686C"/>
    <w:rsid w:val="009148DE"/>
    <w:rsid w:val="0092082D"/>
    <w:rsid w:val="0092406E"/>
    <w:rsid w:val="00933DE5"/>
    <w:rsid w:val="00941E30"/>
    <w:rsid w:val="00942B26"/>
    <w:rsid w:val="00956588"/>
    <w:rsid w:val="009565E0"/>
    <w:rsid w:val="00965127"/>
    <w:rsid w:val="00971D52"/>
    <w:rsid w:val="009777D9"/>
    <w:rsid w:val="00991B88"/>
    <w:rsid w:val="009A227C"/>
    <w:rsid w:val="009A5753"/>
    <w:rsid w:val="009A579D"/>
    <w:rsid w:val="009B6418"/>
    <w:rsid w:val="009C273D"/>
    <w:rsid w:val="009D14C3"/>
    <w:rsid w:val="009E3297"/>
    <w:rsid w:val="009F734F"/>
    <w:rsid w:val="00A10740"/>
    <w:rsid w:val="00A10E4D"/>
    <w:rsid w:val="00A246B6"/>
    <w:rsid w:val="00A43820"/>
    <w:rsid w:val="00A47E70"/>
    <w:rsid w:val="00A50CF0"/>
    <w:rsid w:val="00A53EE2"/>
    <w:rsid w:val="00A6052C"/>
    <w:rsid w:val="00A67AFE"/>
    <w:rsid w:val="00A7671C"/>
    <w:rsid w:val="00A83690"/>
    <w:rsid w:val="00A83D35"/>
    <w:rsid w:val="00AA0250"/>
    <w:rsid w:val="00AA0D47"/>
    <w:rsid w:val="00AA2CBC"/>
    <w:rsid w:val="00AB5BA2"/>
    <w:rsid w:val="00AC5820"/>
    <w:rsid w:val="00AC7C5A"/>
    <w:rsid w:val="00AD171C"/>
    <w:rsid w:val="00AD1CD8"/>
    <w:rsid w:val="00AF60C5"/>
    <w:rsid w:val="00B258BB"/>
    <w:rsid w:val="00B27768"/>
    <w:rsid w:val="00B32DF1"/>
    <w:rsid w:val="00B33E7C"/>
    <w:rsid w:val="00B3463E"/>
    <w:rsid w:val="00B46FB4"/>
    <w:rsid w:val="00B64385"/>
    <w:rsid w:val="00B67B97"/>
    <w:rsid w:val="00B86740"/>
    <w:rsid w:val="00B874F3"/>
    <w:rsid w:val="00B966BD"/>
    <w:rsid w:val="00B968C8"/>
    <w:rsid w:val="00BA3EC5"/>
    <w:rsid w:val="00BA51D9"/>
    <w:rsid w:val="00BB5DFC"/>
    <w:rsid w:val="00BC4D2C"/>
    <w:rsid w:val="00BD279D"/>
    <w:rsid w:val="00BD6BB8"/>
    <w:rsid w:val="00BE001A"/>
    <w:rsid w:val="00BE2584"/>
    <w:rsid w:val="00BF6BA9"/>
    <w:rsid w:val="00C02D8E"/>
    <w:rsid w:val="00C10ECF"/>
    <w:rsid w:val="00C1581A"/>
    <w:rsid w:val="00C15F5A"/>
    <w:rsid w:val="00C16B8F"/>
    <w:rsid w:val="00C3096B"/>
    <w:rsid w:val="00C42093"/>
    <w:rsid w:val="00C466BB"/>
    <w:rsid w:val="00C50734"/>
    <w:rsid w:val="00C55FD2"/>
    <w:rsid w:val="00C5619E"/>
    <w:rsid w:val="00C66BA2"/>
    <w:rsid w:val="00C8034D"/>
    <w:rsid w:val="00C8317E"/>
    <w:rsid w:val="00C870F6"/>
    <w:rsid w:val="00C87396"/>
    <w:rsid w:val="00C930E0"/>
    <w:rsid w:val="00C941BD"/>
    <w:rsid w:val="00C94D95"/>
    <w:rsid w:val="00C95985"/>
    <w:rsid w:val="00CC5026"/>
    <w:rsid w:val="00CC68D0"/>
    <w:rsid w:val="00CD5093"/>
    <w:rsid w:val="00CE2F10"/>
    <w:rsid w:val="00CF0D83"/>
    <w:rsid w:val="00CF4883"/>
    <w:rsid w:val="00D03F9A"/>
    <w:rsid w:val="00D06D51"/>
    <w:rsid w:val="00D21CD5"/>
    <w:rsid w:val="00D24991"/>
    <w:rsid w:val="00D37AF7"/>
    <w:rsid w:val="00D50255"/>
    <w:rsid w:val="00D61D4A"/>
    <w:rsid w:val="00D66520"/>
    <w:rsid w:val="00D74476"/>
    <w:rsid w:val="00D74DEA"/>
    <w:rsid w:val="00D84AE9"/>
    <w:rsid w:val="00D8689D"/>
    <w:rsid w:val="00DA3F9E"/>
    <w:rsid w:val="00DA5C1E"/>
    <w:rsid w:val="00DB3FA9"/>
    <w:rsid w:val="00DC06CC"/>
    <w:rsid w:val="00DC21E0"/>
    <w:rsid w:val="00DC74C6"/>
    <w:rsid w:val="00DD278B"/>
    <w:rsid w:val="00DD3D98"/>
    <w:rsid w:val="00DE34CF"/>
    <w:rsid w:val="00DF112E"/>
    <w:rsid w:val="00DF6557"/>
    <w:rsid w:val="00E13F3D"/>
    <w:rsid w:val="00E17594"/>
    <w:rsid w:val="00E230E2"/>
    <w:rsid w:val="00E34898"/>
    <w:rsid w:val="00E425F0"/>
    <w:rsid w:val="00E43742"/>
    <w:rsid w:val="00E557F3"/>
    <w:rsid w:val="00E62885"/>
    <w:rsid w:val="00E8110E"/>
    <w:rsid w:val="00E915DD"/>
    <w:rsid w:val="00E92E27"/>
    <w:rsid w:val="00E94D77"/>
    <w:rsid w:val="00EA0FF2"/>
    <w:rsid w:val="00EA4BC6"/>
    <w:rsid w:val="00EB09B7"/>
    <w:rsid w:val="00EB397A"/>
    <w:rsid w:val="00ED1A6F"/>
    <w:rsid w:val="00EE1671"/>
    <w:rsid w:val="00EE7D7C"/>
    <w:rsid w:val="00EF3340"/>
    <w:rsid w:val="00F21958"/>
    <w:rsid w:val="00F25D98"/>
    <w:rsid w:val="00F300FB"/>
    <w:rsid w:val="00F32041"/>
    <w:rsid w:val="00F4266F"/>
    <w:rsid w:val="00F515BC"/>
    <w:rsid w:val="00F53EB7"/>
    <w:rsid w:val="00F601FA"/>
    <w:rsid w:val="00F7286C"/>
    <w:rsid w:val="00F75A39"/>
    <w:rsid w:val="00F76CC5"/>
    <w:rsid w:val="00F77CA9"/>
    <w:rsid w:val="00F822D4"/>
    <w:rsid w:val="00F95BF6"/>
    <w:rsid w:val="00FB6386"/>
    <w:rsid w:val="00FC268E"/>
    <w:rsid w:val="00FC57CA"/>
    <w:rsid w:val="00FC6439"/>
    <w:rsid w:val="00FC7894"/>
    <w:rsid w:val="00FD310E"/>
    <w:rsid w:val="00FD3C6E"/>
    <w:rsid w:val="00FE6CF6"/>
    <w:rsid w:val="00FF182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12C"/>
    <w:rPr>
      <w:rFonts w:ascii="Times New Roman" w:hAnsi="Times New Roman"/>
      <w:lang w:val="en-GB" w:eastAsia="en-US"/>
    </w:rPr>
  </w:style>
  <w:style w:type="character" w:customStyle="1" w:styleId="NOZchn">
    <w:name w:val="NO Zchn"/>
    <w:link w:val="NO"/>
    <w:rsid w:val="008E312C"/>
    <w:rPr>
      <w:rFonts w:ascii="Times New Roman" w:hAnsi="Times New Roman"/>
      <w:lang w:val="en-GB" w:eastAsia="en-US"/>
    </w:rPr>
  </w:style>
  <w:style w:type="character" w:customStyle="1" w:styleId="EXChar">
    <w:name w:val="EX Char"/>
    <w:link w:val="EX"/>
    <w:locked/>
    <w:rsid w:val="00061D3A"/>
    <w:rPr>
      <w:rFonts w:ascii="Times New Roman" w:hAnsi="Times New Roman"/>
      <w:lang w:val="en-GB" w:eastAsia="en-US"/>
    </w:rPr>
  </w:style>
  <w:style w:type="character" w:customStyle="1" w:styleId="NOChar">
    <w:name w:val="NO Char"/>
    <w:locked/>
    <w:rsid w:val="006B2394"/>
    <w:rPr>
      <w:lang w:eastAsia="en-US"/>
    </w:rPr>
  </w:style>
  <w:style w:type="character" w:customStyle="1" w:styleId="B2Char">
    <w:name w:val="B2 Char"/>
    <w:link w:val="B2"/>
    <w:rsid w:val="006B2394"/>
    <w:rPr>
      <w:rFonts w:ascii="Times New Roman" w:hAnsi="Times New Roman"/>
      <w:lang w:val="en-GB" w:eastAsia="en-US"/>
    </w:rPr>
  </w:style>
  <w:style w:type="character" w:customStyle="1" w:styleId="B3Car">
    <w:name w:val="B3 Car"/>
    <w:link w:val="B3"/>
    <w:rsid w:val="006B2394"/>
    <w:rPr>
      <w:rFonts w:ascii="Times New Roman" w:hAnsi="Times New Roman"/>
      <w:lang w:val="en-GB" w:eastAsia="en-US"/>
    </w:rPr>
  </w:style>
  <w:style w:type="paragraph" w:styleId="ListParagraph">
    <w:name w:val="List Paragraph"/>
    <w:basedOn w:val="Normal"/>
    <w:uiPriority w:val="34"/>
    <w:qFormat/>
    <w:rsid w:val="00637351"/>
    <w:pPr>
      <w:ind w:left="720"/>
      <w:contextualSpacing/>
    </w:pPr>
  </w:style>
  <w:style w:type="paragraph" w:styleId="Revision">
    <w:name w:val="Revision"/>
    <w:hidden/>
    <w:uiPriority w:val="99"/>
    <w:semiHidden/>
    <w:rsid w:val="000837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7351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811559-ACC1-4774-9988-79DD272C87F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13</TotalTime>
  <Pages>6</Pages>
  <Words>2435</Words>
  <Characters>13882</Characters>
  <Application>Microsoft Office Word</Application>
  <DocSecurity>0</DocSecurity>
  <Lines>115</Lines>
  <Paragraphs>32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Qulacomm-Hong Cheng</cp:lastModifiedBy>
  <cp:revision>12</cp:revision>
  <cp:lastPrinted>1900-01-01T05:00:00Z</cp:lastPrinted>
  <dcterms:created xsi:type="dcterms:W3CDTF">2023-04-19T00:27:00Z</dcterms:created>
  <dcterms:modified xsi:type="dcterms:W3CDTF">2023-04-19T01:12:00Z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